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1CCC" w14:textId="631E028F" w:rsidR="00A26529" w:rsidRPr="006474B3" w:rsidRDefault="00A26529" w:rsidP="00621703">
      <w:pPr>
        <w:jc w:val="both"/>
        <w:rPr>
          <w:rFonts w:asciiTheme="minorHAnsi" w:hAnsiTheme="minorHAnsi" w:cstheme="minorHAnsi"/>
          <w:b/>
          <w:bCs/>
        </w:rPr>
      </w:pPr>
      <w:r w:rsidRPr="006474B3">
        <w:rPr>
          <w:rFonts w:asciiTheme="minorHAnsi" w:hAnsiTheme="minorHAnsi" w:cstheme="minorHAnsi"/>
          <w:b/>
          <w:bCs/>
        </w:rPr>
        <w:t>Zápis z</w:t>
      </w:r>
      <w:r w:rsidR="007043A3" w:rsidRPr="006474B3">
        <w:rPr>
          <w:rFonts w:asciiTheme="minorHAnsi" w:hAnsiTheme="minorHAnsi" w:cstheme="minorHAnsi"/>
          <w:b/>
          <w:bCs/>
        </w:rPr>
        <w:t>e</w:t>
      </w:r>
      <w:r w:rsidR="00AA0DC3" w:rsidRPr="006474B3">
        <w:rPr>
          <w:rFonts w:asciiTheme="minorHAnsi" w:hAnsiTheme="minorHAnsi" w:cstheme="minorHAnsi"/>
          <w:b/>
          <w:bCs/>
        </w:rPr>
        <w:t xml:space="preserve"> </w:t>
      </w:r>
      <w:r w:rsidRPr="006474B3">
        <w:rPr>
          <w:rFonts w:asciiTheme="minorHAnsi" w:hAnsiTheme="minorHAnsi" w:cstheme="minorHAnsi"/>
          <w:b/>
          <w:bCs/>
        </w:rPr>
        <w:t>zasedání Akademic</w:t>
      </w:r>
      <w:r w:rsidR="00B52706" w:rsidRPr="006474B3">
        <w:rPr>
          <w:rFonts w:asciiTheme="minorHAnsi" w:hAnsiTheme="minorHAnsi" w:cstheme="minorHAnsi"/>
          <w:b/>
          <w:bCs/>
        </w:rPr>
        <w:t>k</w:t>
      </w:r>
      <w:r w:rsidRPr="006474B3">
        <w:rPr>
          <w:rFonts w:asciiTheme="minorHAnsi" w:hAnsiTheme="minorHAnsi" w:cstheme="minorHAnsi"/>
          <w:b/>
          <w:bCs/>
        </w:rPr>
        <w:t xml:space="preserve">ého senátu </w:t>
      </w:r>
      <w:r w:rsidR="005C6FAA" w:rsidRPr="006474B3">
        <w:rPr>
          <w:rFonts w:asciiTheme="minorHAnsi" w:hAnsiTheme="minorHAnsi" w:cstheme="minorHAnsi"/>
          <w:b/>
          <w:bCs/>
        </w:rPr>
        <w:t>5</w:t>
      </w:r>
      <w:r w:rsidRPr="006474B3">
        <w:rPr>
          <w:rFonts w:asciiTheme="minorHAnsi" w:hAnsiTheme="minorHAnsi" w:cstheme="minorHAnsi"/>
          <w:b/>
          <w:bCs/>
        </w:rPr>
        <w:t>.</w:t>
      </w:r>
      <w:r w:rsidR="005C6FAA" w:rsidRPr="006474B3">
        <w:rPr>
          <w:rFonts w:asciiTheme="minorHAnsi" w:hAnsiTheme="minorHAnsi" w:cstheme="minorHAnsi"/>
          <w:b/>
          <w:bCs/>
        </w:rPr>
        <w:t>5</w:t>
      </w:r>
      <w:r w:rsidR="007043A3" w:rsidRPr="006474B3">
        <w:rPr>
          <w:rFonts w:asciiTheme="minorHAnsi" w:hAnsiTheme="minorHAnsi" w:cstheme="minorHAnsi"/>
          <w:b/>
          <w:bCs/>
        </w:rPr>
        <w:t>.</w:t>
      </w:r>
      <w:r w:rsidR="004E4FD2" w:rsidRPr="006474B3">
        <w:rPr>
          <w:rFonts w:asciiTheme="minorHAnsi" w:hAnsiTheme="minorHAnsi" w:cstheme="minorHAnsi"/>
          <w:b/>
          <w:bCs/>
        </w:rPr>
        <w:t xml:space="preserve"> </w:t>
      </w:r>
      <w:r w:rsidRPr="006474B3">
        <w:rPr>
          <w:rFonts w:asciiTheme="minorHAnsi" w:hAnsiTheme="minorHAnsi" w:cstheme="minorHAnsi"/>
          <w:b/>
          <w:bCs/>
        </w:rPr>
        <w:t>202</w:t>
      </w:r>
      <w:r w:rsidR="006B253A" w:rsidRPr="006474B3">
        <w:rPr>
          <w:rFonts w:asciiTheme="minorHAnsi" w:hAnsiTheme="minorHAnsi" w:cstheme="minorHAnsi"/>
          <w:b/>
          <w:bCs/>
        </w:rPr>
        <w:t>1</w:t>
      </w:r>
      <w:r w:rsidRPr="006474B3">
        <w:rPr>
          <w:rFonts w:asciiTheme="minorHAnsi" w:hAnsiTheme="minorHAnsi" w:cstheme="minorHAnsi"/>
          <w:b/>
          <w:bCs/>
        </w:rPr>
        <w:t>, přes platformu MS TEAMS</w:t>
      </w:r>
    </w:p>
    <w:p w14:paraId="1D47BBCC" w14:textId="77777777" w:rsidR="00A26529" w:rsidRPr="006474B3" w:rsidRDefault="00A26529" w:rsidP="00621703">
      <w:pPr>
        <w:jc w:val="both"/>
        <w:rPr>
          <w:rFonts w:asciiTheme="minorHAnsi" w:hAnsiTheme="minorHAnsi" w:cstheme="minorHAnsi"/>
        </w:rPr>
      </w:pPr>
    </w:p>
    <w:p w14:paraId="6F2E87D5" w14:textId="61657447" w:rsidR="00A26529" w:rsidRPr="006474B3" w:rsidRDefault="00A26529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  <w:b/>
          <w:bCs/>
        </w:rPr>
        <w:t>Přítomni:</w:t>
      </w:r>
      <w:r w:rsidR="00FE7CC9" w:rsidRPr="006474B3">
        <w:rPr>
          <w:rFonts w:asciiTheme="minorHAnsi" w:hAnsiTheme="minorHAnsi" w:cstheme="minorHAnsi"/>
        </w:rPr>
        <w:t xml:space="preserve"> Martin Fischer, </w:t>
      </w:r>
      <w:r w:rsidR="007043A3" w:rsidRPr="006474B3">
        <w:rPr>
          <w:rFonts w:asciiTheme="minorHAnsi" w:hAnsiTheme="minorHAnsi" w:cstheme="minorHAnsi"/>
        </w:rPr>
        <w:t xml:space="preserve">Václav </w:t>
      </w:r>
      <w:proofErr w:type="spellStart"/>
      <w:r w:rsidR="007043A3" w:rsidRPr="006474B3">
        <w:rPr>
          <w:rFonts w:asciiTheme="minorHAnsi" w:hAnsiTheme="minorHAnsi" w:cstheme="minorHAnsi"/>
        </w:rPr>
        <w:t>Janoščík</w:t>
      </w:r>
      <w:proofErr w:type="spellEnd"/>
      <w:r w:rsidR="007043A3" w:rsidRPr="006474B3">
        <w:rPr>
          <w:rFonts w:asciiTheme="minorHAnsi" w:hAnsiTheme="minorHAnsi" w:cstheme="minorHAnsi"/>
        </w:rPr>
        <w:t xml:space="preserve">, </w:t>
      </w:r>
      <w:r w:rsidR="00621703" w:rsidRPr="006474B3">
        <w:rPr>
          <w:rFonts w:asciiTheme="minorHAnsi" w:hAnsiTheme="minorHAnsi" w:cstheme="minorHAnsi"/>
        </w:rPr>
        <w:t>Jan</w:t>
      </w:r>
      <w:r w:rsidR="00FE7CC9" w:rsidRPr="006474B3">
        <w:rPr>
          <w:rFonts w:asciiTheme="minorHAnsi" w:hAnsiTheme="minorHAnsi" w:cstheme="minorHAnsi"/>
        </w:rPr>
        <w:t xml:space="preserve"> Kracík, </w:t>
      </w:r>
      <w:r w:rsidR="000B03A8" w:rsidRPr="006474B3">
        <w:rPr>
          <w:rFonts w:asciiTheme="minorHAnsi" w:hAnsiTheme="minorHAnsi" w:cstheme="minorHAnsi"/>
        </w:rPr>
        <w:t>Vladimír Kokolia</w:t>
      </w:r>
      <w:r w:rsidR="002049E0" w:rsidRPr="006474B3">
        <w:rPr>
          <w:rFonts w:asciiTheme="minorHAnsi" w:hAnsiTheme="minorHAnsi" w:cstheme="minorHAnsi"/>
        </w:rPr>
        <w:t>,</w:t>
      </w:r>
      <w:r w:rsidR="000B03A8" w:rsidRPr="006474B3">
        <w:rPr>
          <w:rFonts w:asciiTheme="minorHAnsi" w:hAnsiTheme="minorHAnsi" w:cstheme="minorHAnsi"/>
        </w:rPr>
        <w:t xml:space="preserve"> </w:t>
      </w:r>
      <w:r w:rsidR="00FE7CC9" w:rsidRPr="006474B3">
        <w:rPr>
          <w:rFonts w:asciiTheme="minorHAnsi" w:hAnsiTheme="minorHAnsi" w:cstheme="minorHAnsi"/>
        </w:rPr>
        <w:t>Vojtěch Míča,</w:t>
      </w:r>
      <w:r w:rsidR="00DB33D4" w:rsidRPr="006474B3">
        <w:rPr>
          <w:rFonts w:asciiTheme="minorHAnsi" w:hAnsiTheme="minorHAnsi" w:cstheme="minorHAnsi"/>
        </w:rPr>
        <w:t xml:space="preserve"> </w:t>
      </w:r>
      <w:r w:rsidR="00FE7CC9" w:rsidRPr="006474B3">
        <w:rPr>
          <w:rFonts w:asciiTheme="minorHAnsi" w:hAnsiTheme="minorHAnsi" w:cstheme="minorHAnsi"/>
        </w:rPr>
        <w:t xml:space="preserve">Mia </w:t>
      </w:r>
      <w:proofErr w:type="spellStart"/>
      <w:r w:rsidR="00FE7CC9" w:rsidRPr="006474B3">
        <w:rPr>
          <w:rFonts w:asciiTheme="minorHAnsi" w:hAnsiTheme="minorHAnsi" w:cstheme="minorHAnsi"/>
        </w:rPr>
        <w:t>Milgromová</w:t>
      </w:r>
      <w:proofErr w:type="spellEnd"/>
      <w:r w:rsidR="00FE7CC9" w:rsidRPr="006474B3">
        <w:rPr>
          <w:rFonts w:asciiTheme="minorHAnsi" w:hAnsiTheme="minorHAnsi" w:cstheme="minorHAnsi"/>
        </w:rPr>
        <w:t xml:space="preserve">, </w:t>
      </w:r>
      <w:r w:rsidR="00E31D28" w:rsidRPr="006474B3">
        <w:rPr>
          <w:rFonts w:asciiTheme="minorHAnsi" w:hAnsiTheme="minorHAnsi" w:cstheme="minorHAnsi"/>
        </w:rPr>
        <w:t xml:space="preserve">Tomáš Pospiszyl, </w:t>
      </w:r>
      <w:r w:rsidR="00DE7B6B" w:rsidRPr="006474B3">
        <w:rPr>
          <w:rFonts w:asciiTheme="minorHAnsi" w:hAnsiTheme="minorHAnsi" w:cstheme="minorHAnsi"/>
        </w:rPr>
        <w:t xml:space="preserve">Martina Smutná, </w:t>
      </w:r>
      <w:r w:rsidR="00DB33D4" w:rsidRPr="006474B3">
        <w:rPr>
          <w:rFonts w:asciiTheme="minorHAnsi" w:hAnsiTheme="minorHAnsi" w:cstheme="minorHAnsi"/>
        </w:rPr>
        <w:t xml:space="preserve">Tomáš Svoboda, </w:t>
      </w:r>
      <w:r w:rsidRPr="006474B3">
        <w:rPr>
          <w:rFonts w:asciiTheme="minorHAnsi" w:hAnsiTheme="minorHAnsi" w:cstheme="minorHAnsi"/>
        </w:rPr>
        <w:t xml:space="preserve">Jana Svobodová, </w:t>
      </w:r>
      <w:r w:rsidR="0089207A" w:rsidRPr="006474B3">
        <w:rPr>
          <w:rFonts w:asciiTheme="minorHAnsi" w:hAnsiTheme="minorHAnsi" w:cstheme="minorHAnsi"/>
        </w:rPr>
        <w:t>Nik</w:t>
      </w:r>
      <w:r w:rsidR="00DB33D4" w:rsidRPr="006474B3">
        <w:rPr>
          <w:rFonts w:asciiTheme="minorHAnsi" w:hAnsiTheme="minorHAnsi" w:cstheme="minorHAnsi"/>
        </w:rPr>
        <w:t xml:space="preserve"> </w:t>
      </w:r>
      <w:proofErr w:type="spellStart"/>
      <w:r w:rsidR="00DB33D4" w:rsidRPr="006474B3">
        <w:rPr>
          <w:rFonts w:asciiTheme="minorHAnsi" w:hAnsiTheme="minorHAnsi" w:cstheme="minorHAnsi"/>
        </w:rPr>
        <w:t>Timková</w:t>
      </w:r>
      <w:proofErr w:type="spellEnd"/>
      <w:r w:rsidR="00DB33D4" w:rsidRPr="006474B3">
        <w:rPr>
          <w:rFonts w:asciiTheme="minorHAnsi" w:hAnsiTheme="minorHAnsi" w:cstheme="minorHAnsi"/>
        </w:rPr>
        <w:t>, Maria Topolčanská, Magdalena Vovsová, Matyáš Zeman</w:t>
      </w:r>
      <w:r w:rsidR="00427002" w:rsidRPr="006474B3">
        <w:rPr>
          <w:rFonts w:asciiTheme="minorHAnsi" w:hAnsiTheme="minorHAnsi" w:cstheme="minorHAnsi"/>
        </w:rPr>
        <w:t>, Alžběta Procházková</w:t>
      </w:r>
    </w:p>
    <w:p w14:paraId="5E8AC1CE" w14:textId="15392A3A" w:rsidR="00DB33D4" w:rsidRPr="006474B3" w:rsidRDefault="00DB33D4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  <w:b/>
          <w:bCs/>
        </w:rPr>
        <w:t>Host</w:t>
      </w:r>
      <w:r w:rsidR="00784373" w:rsidRPr="006474B3">
        <w:rPr>
          <w:rFonts w:asciiTheme="minorHAnsi" w:hAnsiTheme="minorHAnsi" w:cstheme="minorHAnsi"/>
          <w:b/>
          <w:bCs/>
        </w:rPr>
        <w:t>é</w:t>
      </w:r>
      <w:r w:rsidRPr="006474B3">
        <w:rPr>
          <w:rFonts w:asciiTheme="minorHAnsi" w:hAnsiTheme="minorHAnsi" w:cstheme="minorHAnsi"/>
        </w:rPr>
        <w:t>:</w:t>
      </w:r>
      <w:r w:rsidR="00D5241D" w:rsidRPr="006474B3">
        <w:rPr>
          <w:rFonts w:asciiTheme="minorHAnsi" w:hAnsiTheme="minorHAnsi" w:cstheme="minorHAnsi"/>
        </w:rPr>
        <w:t xml:space="preserve"> </w:t>
      </w:r>
      <w:r w:rsidR="0066058A" w:rsidRPr="006474B3">
        <w:rPr>
          <w:rFonts w:asciiTheme="minorHAnsi" w:hAnsiTheme="minorHAnsi" w:cstheme="minorHAnsi"/>
        </w:rPr>
        <w:t xml:space="preserve">Petr Dub; </w:t>
      </w:r>
      <w:r w:rsidR="00E73374" w:rsidRPr="006474B3">
        <w:rPr>
          <w:rFonts w:asciiTheme="minorHAnsi" w:hAnsiTheme="minorHAnsi" w:cstheme="minorHAnsi"/>
        </w:rPr>
        <w:t xml:space="preserve">Karolína </w:t>
      </w:r>
      <w:proofErr w:type="spellStart"/>
      <w:r w:rsidR="00E73374" w:rsidRPr="006474B3">
        <w:rPr>
          <w:rFonts w:asciiTheme="minorHAnsi" w:hAnsiTheme="minorHAnsi" w:cstheme="minorHAnsi"/>
        </w:rPr>
        <w:t>Chasáková</w:t>
      </w:r>
      <w:proofErr w:type="spellEnd"/>
      <w:r w:rsidR="00E73374" w:rsidRPr="006474B3">
        <w:rPr>
          <w:rFonts w:asciiTheme="minorHAnsi" w:hAnsiTheme="minorHAnsi" w:cstheme="minorHAnsi"/>
        </w:rPr>
        <w:t xml:space="preserve">; </w:t>
      </w:r>
      <w:r w:rsidR="00E27A51" w:rsidRPr="006474B3">
        <w:rPr>
          <w:rFonts w:asciiTheme="minorHAnsi" w:hAnsiTheme="minorHAnsi" w:cstheme="minorHAnsi"/>
        </w:rPr>
        <w:t xml:space="preserve">Eva </w:t>
      </w:r>
      <w:proofErr w:type="spellStart"/>
      <w:r w:rsidR="00E27A51" w:rsidRPr="006474B3">
        <w:rPr>
          <w:rFonts w:asciiTheme="minorHAnsi" w:hAnsiTheme="minorHAnsi" w:cstheme="minorHAnsi"/>
        </w:rPr>
        <w:t>Ellingerová</w:t>
      </w:r>
      <w:proofErr w:type="spellEnd"/>
      <w:r w:rsidR="00E27A51" w:rsidRPr="006474B3">
        <w:rPr>
          <w:rFonts w:asciiTheme="minorHAnsi" w:hAnsiTheme="minorHAnsi" w:cstheme="minorHAnsi"/>
        </w:rPr>
        <w:t xml:space="preserve">, kancléřka; Vít Havránek, prorektor pro zahraniční záležitosti; </w:t>
      </w:r>
      <w:r w:rsidR="00293E76" w:rsidRPr="006474B3">
        <w:rPr>
          <w:rFonts w:asciiTheme="minorHAnsi" w:hAnsiTheme="minorHAnsi" w:cstheme="minorHAnsi"/>
        </w:rPr>
        <w:t xml:space="preserve">Zdenka </w:t>
      </w:r>
      <w:proofErr w:type="spellStart"/>
      <w:r w:rsidR="00293E76" w:rsidRPr="006474B3">
        <w:rPr>
          <w:rFonts w:asciiTheme="minorHAnsi" w:hAnsiTheme="minorHAnsi" w:cstheme="minorHAnsi"/>
        </w:rPr>
        <w:t>Kotulánová</w:t>
      </w:r>
      <w:proofErr w:type="spellEnd"/>
      <w:r w:rsidR="00293E76" w:rsidRPr="006474B3">
        <w:rPr>
          <w:rFonts w:asciiTheme="minorHAnsi" w:hAnsiTheme="minorHAnsi" w:cstheme="minorHAnsi"/>
        </w:rPr>
        <w:t xml:space="preserve">, vedoucí ekonomka; </w:t>
      </w:r>
      <w:r w:rsidR="0066058A" w:rsidRPr="006474B3">
        <w:rPr>
          <w:rFonts w:asciiTheme="minorHAnsi" w:hAnsiTheme="minorHAnsi" w:cstheme="minorHAnsi"/>
        </w:rPr>
        <w:t xml:space="preserve">Marek Meduna; </w:t>
      </w:r>
      <w:r w:rsidR="00E27A51" w:rsidRPr="006474B3">
        <w:rPr>
          <w:rFonts w:asciiTheme="minorHAnsi" w:hAnsiTheme="minorHAnsi" w:cstheme="minorHAnsi"/>
        </w:rPr>
        <w:t xml:space="preserve">Pavlína Morganová, prorektorka pro umění, vědu a rozvoj; </w:t>
      </w:r>
      <w:r w:rsidR="00DE7B6B" w:rsidRPr="006474B3">
        <w:rPr>
          <w:rFonts w:asciiTheme="minorHAnsi" w:hAnsiTheme="minorHAnsi" w:cstheme="minorHAnsi"/>
        </w:rPr>
        <w:t xml:space="preserve">Evžen Mrázek, </w:t>
      </w:r>
      <w:r w:rsidR="009E6364" w:rsidRPr="006474B3">
        <w:rPr>
          <w:rFonts w:asciiTheme="minorHAnsi" w:hAnsiTheme="minorHAnsi" w:cstheme="minorHAnsi"/>
        </w:rPr>
        <w:t>kvestor</w:t>
      </w:r>
      <w:r w:rsidR="00D5241D" w:rsidRPr="006474B3">
        <w:rPr>
          <w:rFonts w:asciiTheme="minorHAnsi" w:hAnsiTheme="minorHAnsi" w:cstheme="minorHAnsi"/>
        </w:rPr>
        <w:t>;</w:t>
      </w:r>
      <w:r w:rsidR="009E6364" w:rsidRPr="006474B3">
        <w:rPr>
          <w:rFonts w:asciiTheme="minorHAnsi" w:hAnsiTheme="minorHAnsi" w:cstheme="minorHAnsi"/>
        </w:rPr>
        <w:t xml:space="preserve"> </w:t>
      </w:r>
      <w:r w:rsidR="00D5241D" w:rsidRPr="006474B3">
        <w:rPr>
          <w:rFonts w:asciiTheme="minorHAnsi" w:hAnsiTheme="minorHAnsi" w:cstheme="minorHAnsi"/>
        </w:rPr>
        <w:t>Tomáš Vaněk, r</w:t>
      </w:r>
      <w:r w:rsidR="00DE7B6B" w:rsidRPr="006474B3">
        <w:rPr>
          <w:rFonts w:asciiTheme="minorHAnsi" w:hAnsiTheme="minorHAnsi" w:cstheme="minorHAnsi"/>
        </w:rPr>
        <w:t>ektor</w:t>
      </w:r>
      <w:r w:rsidR="00E27A51" w:rsidRPr="006474B3">
        <w:rPr>
          <w:rFonts w:asciiTheme="minorHAnsi" w:hAnsiTheme="minorHAnsi" w:cstheme="minorHAnsi"/>
        </w:rPr>
        <w:t>;</w:t>
      </w:r>
      <w:r w:rsidR="002049E0" w:rsidRPr="006474B3">
        <w:rPr>
          <w:rFonts w:asciiTheme="minorHAnsi" w:hAnsiTheme="minorHAnsi" w:cstheme="minorHAnsi"/>
        </w:rPr>
        <w:t xml:space="preserve"> Dušan </w:t>
      </w:r>
      <w:proofErr w:type="spellStart"/>
      <w:r w:rsidR="002049E0" w:rsidRPr="006474B3">
        <w:rPr>
          <w:rFonts w:asciiTheme="minorHAnsi" w:hAnsiTheme="minorHAnsi" w:cstheme="minorHAnsi"/>
        </w:rPr>
        <w:t>Zahoranský</w:t>
      </w:r>
      <w:proofErr w:type="spellEnd"/>
      <w:r w:rsidR="0089207A" w:rsidRPr="006474B3">
        <w:rPr>
          <w:rFonts w:asciiTheme="minorHAnsi" w:hAnsiTheme="minorHAnsi" w:cstheme="minorHAnsi"/>
        </w:rPr>
        <w:t>, prorektor pro studijní záležitosti</w:t>
      </w:r>
    </w:p>
    <w:p w14:paraId="206407F2" w14:textId="3D32F25A" w:rsidR="00AA0DC3" w:rsidRPr="006474B3" w:rsidRDefault="00AA0DC3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  <w:b/>
        </w:rPr>
        <w:t>Omluven</w:t>
      </w:r>
      <w:r w:rsidR="00D5241D" w:rsidRPr="006474B3">
        <w:rPr>
          <w:rFonts w:asciiTheme="minorHAnsi" w:hAnsiTheme="minorHAnsi" w:cstheme="minorHAnsi"/>
          <w:b/>
        </w:rPr>
        <w:t>i</w:t>
      </w:r>
      <w:r w:rsidRPr="006474B3">
        <w:rPr>
          <w:rFonts w:asciiTheme="minorHAnsi" w:hAnsiTheme="minorHAnsi" w:cstheme="minorHAnsi"/>
        </w:rPr>
        <w:t>:</w:t>
      </w:r>
      <w:r w:rsidR="00E31D28" w:rsidRPr="006474B3">
        <w:rPr>
          <w:rFonts w:asciiTheme="minorHAnsi" w:hAnsiTheme="minorHAnsi" w:cstheme="minorHAnsi"/>
        </w:rPr>
        <w:t xml:space="preserve"> </w:t>
      </w:r>
      <w:r w:rsidR="002151BB" w:rsidRPr="006474B3">
        <w:rPr>
          <w:rFonts w:asciiTheme="minorHAnsi" w:hAnsiTheme="minorHAnsi" w:cstheme="minorHAnsi"/>
        </w:rPr>
        <w:t xml:space="preserve">Tomáš </w:t>
      </w:r>
      <w:proofErr w:type="spellStart"/>
      <w:r w:rsidR="00427002" w:rsidRPr="006474B3">
        <w:rPr>
          <w:rFonts w:asciiTheme="minorHAnsi" w:hAnsiTheme="minorHAnsi" w:cstheme="minorHAnsi"/>
        </w:rPr>
        <w:t>Džadoň</w:t>
      </w:r>
      <w:proofErr w:type="spellEnd"/>
      <w:r w:rsidR="00427002" w:rsidRPr="006474B3">
        <w:rPr>
          <w:rFonts w:asciiTheme="minorHAnsi" w:hAnsiTheme="minorHAnsi" w:cstheme="minorHAnsi"/>
        </w:rPr>
        <w:t>, Marie Kuklíková</w:t>
      </w:r>
    </w:p>
    <w:p w14:paraId="64274DF5" w14:textId="668840D5" w:rsidR="00A26529" w:rsidRPr="006474B3" w:rsidRDefault="00A26529" w:rsidP="0066058A">
      <w:pPr>
        <w:jc w:val="both"/>
        <w:rPr>
          <w:rFonts w:asciiTheme="minorHAnsi" w:hAnsiTheme="minorHAnsi" w:cstheme="minorHAnsi"/>
        </w:rPr>
      </w:pPr>
    </w:p>
    <w:p w14:paraId="1933B1AB" w14:textId="255D11FE" w:rsidR="00FE7CC9" w:rsidRPr="006474B3" w:rsidRDefault="00FE7CC9" w:rsidP="0066058A">
      <w:pPr>
        <w:jc w:val="both"/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Program</w:t>
      </w:r>
      <w:r w:rsidR="005C6FAA" w:rsidRPr="006474B3">
        <w:rPr>
          <w:rFonts w:asciiTheme="minorHAnsi" w:hAnsiTheme="minorHAnsi" w:cstheme="minorHAnsi"/>
          <w:b/>
        </w:rPr>
        <w:t xml:space="preserve"> zasedání</w:t>
      </w:r>
      <w:r w:rsidRPr="006474B3">
        <w:rPr>
          <w:rFonts w:asciiTheme="minorHAnsi" w:hAnsiTheme="minorHAnsi" w:cstheme="minorHAnsi"/>
          <w:b/>
        </w:rPr>
        <w:t xml:space="preserve"> </w:t>
      </w:r>
    </w:p>
    <w:p w14:paraId="0D1EF84D" w14:textId="77777777" w:rsidR="00427002" w:rsidRPr="006474B3" w:rsidRDefault="0042700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1. Schválení zápisu minulého jednání</w:t>
      </w:r>
    </w:p>
    <w:p w14:paraId="78284AF5" w14:textId="77777777" w:rsidR="00427002" w:rsidRPr="006474B3" w:rsidRDefault="0042700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2. Schválení programu zasedání</w:t>
      </w:r>
    </w:p>
    <w:p w14:paraId="3CD0808E" w14:textId="77777777" w:rsidR="00427002" w:rsidRPr="006474B3" w:rsidRDefault="0042700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3. Rozpočet AVU</w:t>
      </w:r>
    </w:p>
    <w:p w14:paraId="25E0A2A0" w14:textId="77777777" w:rsidR="00427002" w:rsidRPr="006474B3" w:rsidRDefault="0042700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4. Návrh </w:t>
      </w:r>
      <w:proofErr w:type="spellStart"/>
      <w:r w:rsidRPr="006474B3">
        <w:rPr>
          <w:rFonts w:asciiTheme="minorHAnsi" w:hAnsiTheme="minorHAnsi" w:cstheme="minorHAnsi"/>
        </w:rPr>
        <w:t>katederní</w:t>
      </w:r>
      <w:proofErr w:type="spellEnd"/>
      <w:r w:rsidRPr="006474B3">
        <w:rPr>
          <w:rFonts w:asciiTheme="minorHAnsi" w:hAnsiTheme="minorHAnsi" w:cstheme="minorHAnsi"/>
        </w:rPr>
        <w:t xml:space="preserve"> struktury (Marek Meduna, Petr Dub)</w:t>
      </w:r>
    </w:p>
    <w:p w14:paraId="35CBA234" w14:textId="6445615B" w:rsidR="00427002" w:rsidRPr="006474B3" w:rsidRDefault="0042700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5. Prostor pro podněty</w:t>
      </w:r>
      <w:r w:rsidR="005C6FAA" w:rsidRPr="006474B3">
        <w:rPr>
          <w:rFonts w:asciiTheme="minorHAnsi" w:hAnsiTheme="minorHAnsi" w:cstheme="minorHAnsi"/>
        </w:rPr>
        <w:t xml:space="preserve"> (</w:t>
      </w:r>
      <w:r w:rsidR="002151BB" w:rsidRPr="006474B3">
        <w:rPr>
          <w:rFonts w:asciiTheme="minorHAnsi" w:hAnsiTheme="minorHAnsi" w:cstheme="minorHAnsi"/>
        </w:rPr>
        <w:t>M. Fischer: výuka angličtiny</w:t>
      </w:r>
      <w:r w:rsidR="005C6FAA" w:rsidRPr="006474B3">
        <w:rPr>
          <w:rFonts w:asciiTheme="minorHAnsi" w:hAnsiTheme="minorHAnsi" w:cstheme="minorHAnsi"/>
        </w:rPr>
        <w:t>)</w:t>
      </w:r>
    </w:p>
    <w:p w14:paraId="601A62B4" w14:textId="77777777" w:rsidR="00427002" w:rsidRPr="006474B3" w:rsidRDefault="00427002" w:rsidP="0066058A">
      <w:pPr>
        <w:jc w:val="both"/>
        <w:rPr>
          <w:rFonts w:asciiTheme="minorHAnsi" w:hAnsiTheme="minorHAnsi" w:cstheme="minorHAnsi"/>
        </w:rPr>
      </w:pPr>
    </w:p>
    <w:p w14:paraId="2CD7A179" w14:textId="77777777" w:rsidR="002151BB" w:rsidRPr="006474B3" w:rsidRDefault="002151BB" w:rsidP="0066058A">
      <w:pPr>
        <w:jc w:val="both"/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1. Schválení zápisu minulého jednání</w:t>
      </w:r>
    </w:p>
    <w:p w14:paraId="55AF5C2B" w14:textId="6281BC9E" w:rsidR="002151BB" w:rsidRPr="006474B3" w:rsidRDefault="00F7078E" w:rsidP="0066058A">
      <w:pPr>
        <w:jc w:val="both"/>
        <w:rPr>
          <w:rFonts w:asciiTheme="minorHAnsi" w:hAnsiTheme="minorHAnsi" w:cstheme="minorHAnsi"/>
          <w:i/>
        </w:rPr>
      </w:pPr>
      <w:r w:rsidRPr="006474B3">
        <w:rPr>
          <w:rFonts w:asciiTheme="minorHAnsi" w:hAnsiTheme="minorHAnsi" w:cstheme="minorHAnsi"/>
          <w:i/>
        </w:rPr>
        <w:t xml:space="preserve">Zápis z jednání AS 7.4. 2021 byl jednomyslně schválen. </w:t>
      </w:r>
    </w:p>
    <w:p w14:paraId="57535C88" w14:textId="5DB19EB4" w:rsidR="002151BB" w:rsidRPr="006474B3" w:rsidRDefault="002151BB" w:rsidP="0066058A">
      <w:pPr>
        <w:jc w:val="both"/>
        <w:rPr>
          <w:rFonts w:asciiTheme="minorHAnsi" w:hAnsiTheme="minorHAnsi" w:cstheme="minorHAnsi"/>
        </w:rPr>
      </w:pPr>
    </w:p>
    <w:p w14:paraId="7A5E4B89" w14:textId="55E2EC74" w:rsidR="002151BB" w:rsidRPr="006474B3" w:rsidRDefault="002151BB" w:rsidP="0066058A">
      <w:pPr>
        <w:jc w:val="both"/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2. Schválení programu zasedání</w:t>
      </w:r>
    </w:p>
    <w:p w14:paraId="7D9600F8" w14:textId="560B5DCB" w:rsidR="002151BB" w:rsidRPr="006474B3" w:rsidRDefault="00F7078E" w:rsidP="0066058A">
      <w:pPr>
        <w:jc w:val="both"/>
        <w:rPr>
          <w:rFonts w:asciiTheme="minorHAnsi" w:hAnsiTheme="minorHAnsi" w:cstheme="minorHAnsi"/>
          <w:i/>
        </w:rPr>
      </w:pPr>
      <w:r w:rsidRPr="006474B3">
        <w:rPr>
          <w:rFonts w:asciiTheme="minorHAnsi" w:hAnsiTheme="minorHAnsi" w:cstheme="minorHAnsi"/>
          <w:i/>
        </w:rPr>
        <w:t xml:space="preserve">Program zasedání AS byl jednomyslně schválen. </w:t>
      </w:r>
    </w:p>
    <w:p w14:paraId="02225688" w14:textId="46B1AA7C" w:rsidR="002151BB" w:rsidRPr="006474B3" w:rsidRDefault="002151BB" w:rsidP="0066058A">
      <w:pPr>
        <w:jc w:val="both"/>
        <w:rPr>
          <w:rFonts w:asciiTheme="minorHAnsi" w:hAnsiTheme="minorHAnsi" w:cstheme="minorHAnsi"/>
        </w:rPr>
      </w:pPr>
    </w:p>
    <w:p w14:paraId="212DAECE" w14:textId="77777777" w:rsidR="002151BB" w:rsidRDefault="002151BB" w:rsidP="0066058A">
      <w:pPr>
        <w:jc w:val="both"/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3. Rozpočet AVU</w:t>
      </w:r>
    </w:p>
    <w:p w14:paraId="0FC040C0" w14:textId="2FDB65E6" w:rsidR="007F5B52" w:rsidRPr="00AD040F" w:rsidRDefault="007F5B52" w:rsidP="007F5B52">
      <w:pPr>
        <w:rPr>
          <w:lang w:eastAsia="en-US"/>
        </w:rPr>
      </w:pPr>
      <w:r w:rsidRPr="00AD040F">
        <w:rPr>
          <w:rFonts w:ascii="Calibri" w:hAnsi="Calibri"/>
          <w:color w:val="000000"/>
          <w:shd w:val="clear" w:color="auto" w:fill="FFFFFF"/>
          <w:lang w:eastAsia="en-US"/>
        </w:rPr>
        <w:t>Akademický senát na svém minulém jednání vyzval vedení předložit rozpočet, který v mzdovém fondu AVU z příspěvku MŠMT zohlední aktuální výši inflace 2,9 % procenta. Senát dá vedení na svém prvním zasedání v novém akademickém roce prostor pro vyhodnocení průběžné rozpočtové situace k září 2021. </w:t>
      </w:r>
    </w:p>
    <w:p w14:paraId="4F0D733E" w14:textId="77777777" w:rsidR="007F5B52" w:rsidRPr="006474B3" w:rsidRDefault="007F5B52" w:rsidP="0066058A">
      <w:pPr>
        <w:jc w:val="both"/>
        <w:rPr>
          <w:rFonts w:asciiTheme="minorHAnsi" w:hAnsiTheme="minorHAnsi" w:cstheme="minorHAnsi"/>
          <w:b/>
        </w:rPr>
      </w:pPr>
    </w:p>
    <w:p w14:paraId="28E62BDE" w14:textId="0FA50D59" w:rsidR="002151BB" w:rsidRPr="006474B3" w:rsidRDefault="00CF292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Rektor na úvod shrnul dosavadní průběh schvalovacího procesu: z minulého jednání AS vzešel požadavek </w:t>
      </w:r>
      <w:r w:rsidR="002151BB" w:rsidRPr="006474B3">
        <w:rPr>
          <w:rFonts w:asciiTheme="minorHAnsi" w:hAnsiTheme="minorHAnsi" w:cstheme="minorHAnsi"/>
        </w:rPr>
        <w:t>na navýšení mzdového fondu o 2,9 procenta</w:t>
      </w:r>
      <w:r w:rsidRPr="006474B3">
        <w:rPr>
          <w:rFonts w:asciiTheme="minorHAnsi" w:hAnsiTheme="minorHAnsi" w:cstheme="minorHAnsi"/>
        </w:rPr>
        <w:t xml:space="preserve">, který je nyní připraven a předkládán. </w:t>
      </w:r>
      <w:r w:rsidR="002151BB" w:rsidRPr="006474B3">
        <w:rPr>
          <w:rFonts w:asciiTheme="minorHAnsi" w:hAnsiTheme="minorHAnsi" w:cstheme="minorHAnsi"/>
        </w:rPr>
        <w:t>Netýká se navýšení mzdy, ale fondu</w:t>
      </w:r>
      <w:r w:rsidRPr="006474B3">
        <w:rPr>
          <w:rFonts w:asciiTheme="minorHAnsi" w:hAnsiTheme="minorHAnsi" w:cstheme="minorHAnsi"/>
        </w:rPr>
        <w:t>.</w:t>
      </w:r>
      <w:r w:rsidR="002151BB" w:rsidRPr="006474B3">
        <w:rPr>
          <w:rFonts w:asciiTheme="minorHAnsi" w:hAnsiTheme="minorHAnsi" w:cstheme="minorHAnsi"/>
        </w:rPr>
        <w:t xml:space="preserve"> </w:t>
      </w:r>
      <w:r w:rsidRPr="006474B3">
        <w:rPr>
          <w:rFonts w:asciiTheme="minorHAnsi" w:hAnsiTheme="minorHAnsi" w:cstheme="minorHAnsi"/>
        </w:rPr>
        <w:t>Kvestor doplnil, že stále platí jak zásada vedení, že jakmile hospodaření dovolí, jsou prioritou odměny, tak i vyhodnocování hospodářského výsledku k 30.6.</w:t>
      </w:r>
      <w:r w:rsidR="006474B3">
        <w:rPr>
          <w:rFonts w:asciiTheme="minorHAnsi" w:hAnsiTheme="minorHAnsi" w:cstheme="minorHAnsi"/>
        </w:rPr>
        <w:t>2021.</w:t>
      </w:r>
      <w:r w:rsidRPr="006474B3">
        <w:rPr>
          <w:rFonts w:asciiTheme="minorHAnsi" w:hAnsiTheme="minorHAnsi" w:cstheme="minorHAnsi"/>
        </w:rPr>
        <w:t xml:space="preserve"> Představil i výsledek letošního kvartálu s rokem 2020 – rozdíl činí 1</w:t>
      </w:r>
      <w:r w:rsidR="006474B3">
        <w:rPr>
          <w:rFonts w:asciiTheme="minorHAnsi" w:hAnsiTheme="minorHAnsi" w:cstheme="minorHAnsi"/>
        </w:rPr>
        <w:t> </w:t>
      </w:r>
      <w:r w:rsidRPr="006474B3">
        <w:rPr>
          <w:rFonts w:asciiTheme="minorHAnsi" w:hAnsiTheme="minorHAnsi" w:cstheme="minorHAnsi"/>
        </w:rPr>
        <w:t>450</w:t>
      </w:r>
      <w:r w:rsidR="006474B3">
        <w:rPr>
          <w:rFonts w:asciiTheme="minorHAnsi" w:hAnsiTheme="minorHAnsi" w:cstheme="minorHAnsi"/>
        </w:rPr>
        <w:t>k</w:t>
      </w:r>
      <w:r w:rsidRPr="006474B3">
        <w:rPr>
          <w:rFonts w:asciiTheme="minorHAnsi" w:hAnsiTheme="minorHAnsi" w:cstheme="minorHAnsi"/>
        </w:rPr>
        <w:t xml:space="preserve"> ve prospěch roku letošního, nicméně nelze přesně odhadnout náklady s rozvolňováním. </w:t>
      </w:r>
    </w:p>
    <w:p w14:paraId="04D51F61" w14:textId="77777777" w:rsidR="00CF2922" w:rsidRPr="006474B3" w:rsidRDefault="00CF2922" w:rsidP="0066058A">
      <w:pPr>
        <w:jc w:val="both"/>
        <w:rPr>
          <w:rFonts w:asciiTheme="minorHAnsi" w:hAnsiTheme="minorHAnsi" w:cstheme="minorHAnsi"/>
        </w:rPr>
      </w:pPr>
    </w:p>
    <w:p w14:paraId="394A5F01" w14:textId="77777777" w:rsidR="00F07FF8" w:rsidRDefault="00F07FF8" w:rsidP="0066058A">
      <w:pPr>
        <w:jc w:val="both"/>
        <w:rPr>
          <w:rFonts w:asciiTheme="minorHAnsi" w:hAnsiTheme="minorHAnsi" w:cstheme="minorHAnsi"/>
        </w:rPr>
      </w:pPr>
    </w:p>
    <w:p w14:paraId="1F2A6C86" w14:textId="77777777" w:rsidR="00F07FF8" w:rsidRDefault="00F07FF8" w:rsidP="0066058A">
      <w:pPr>
        <w:jc w:val="both"/>
        <w:rPr>
          <w:rFonts w:asciiTheme="minorHAnsi" w:hAnsiTheme="minorHAnsi" w:cstheme="minorHAnsi"/>
        </w:rPr>
      </w:pPr>
    </w:p>
    <w:p w14:paraId="2DA9BCDF" w14:textId="752B74BD" w:rsidR="00B01EEB" w:rsidRPr="006474B3" w:rsidRDefault="00CF2922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lastRenderedPageBreak/>
        <w:t xml:space="preserve">Po krátké diskusi následovalo hlasování přes MS </w:t>
      </w:r>
      <w:proofErr w:type="spellStart"/>
      <w:r w:rsidRPr="006474B3">
        <w:rPr>
          <w:rFonts w:asciiTheme="minorHAnsi" w:hAnsiTheme="minorHAnsi" w:cstheme="minorHAnsi"/>
        </w:rPr>
        <w:t>forms</w:t>
      </w:r>
      <w:proofErr w:type="spellEnd"/>
      <w:r w:rsidR="00B01EEB" w:rsidRPr="006474B3">
        <w:rPr>
          <w:rFonts w:asciiTheme="minorHAnsi" w:hAnsiTheme="minorHAnsi" w:cstheme="minorHAnsi"/>
        </w:rPr>
        <w:t>:</w:t>
      </w:r>
    </w:p>
    <w:p w14:paraId="73E2713E" w14:textId="354967AF" w:rsidR="00F4392F" w:rsidRPr="006474B3" w:rsidRDefault="00F4392F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15x ANO</w:t>
      </w:r>
    </w:p>
    <w:p w14:paraId="7990A686" w14:textId="77777777" w:rsidR="00CF2922" w:rsidRPr="006474B3" w:rsidRDefault="00F4392F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0 zdržel se</w:t>
      </w:r>
    </w:p>
    <w:p w14:paraId="6F4370E2" w14:textId="3D51668E" w:rsidR="00F4392F" w:rsidRPr="006474B3" w:rsidRDefault="00F4392F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0 proti</w:t>
      </w:r>
    </w:p>
    <w:p w14:paraId="76D8236F" w14:textId="78C05E06" w:rsidR="00CF2922" w:rsidRPr="006474B3" w:rsidRDefault="000414AD" w:rsidP="0066058A">
      <w:pPr>
        <w:jc w:val="both"/>
        <w:rPr>
          <w:rFonts w:asciiTheme="minorHAnsi" w:hAnsiTheme="minorHAnsi" w:cstheme="minorHAnsi"/>
          <w:i/>
        </w:rPr>
      </w:pPr>
      <w:r w:rsidRPr="006474B3">
        <w:rPr>
          <w:rFonts w:asciiTheme="minorHAnsi" w:hAnsiTheme="minorHAnsi" w:cstheme="minorHAnsi"/>
          <w:i/>
        </w:rPr>
        <w:t>Rozpočet AVU pro rok 2021 byl schválen.</w:t>
      </w:r>
    </w:p>
    <w:p w14:paraId="7F445F23" w14:textId="3EA6025C" w:rsidR="00F4392F" w:rsidRPr="006474B3" w:rsidRDefault="00F4392F" w:rsidP="002151BB">
      <w:pPr>
        <w:rPr>
          <w:rFonts w:asciiTheme="minorHAnsi" w:hAnsiTheme="minorHAnsi" w:cstheme="minorHAnsi"/>
        </w:rPr>
      </w:pPr>
    </w:p>
    <w:p w14:paraId="01B54E48" w14:textId="7B294FFB" w:rsidR="0066058A" w:rsidRPr="006474B3" w:rsidRDefault="0066058A" w:rsidP="0066058A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Vedení poděkovalo </w:t>
      </w:r>
      <w:r w:rsidR="006474B3">
        <w:rPr>
          <w:rFonts w:asciiTheme="minorHAnsi" w:hAnsiTheme="minorHAnsi" w:cstheme="minorHAnsi"/>
        </w:rPr>
        <w:t xml:space="preserve">za schválení rozpočtu </w:t>
      </w:r>
      <w:r w:rsidRPr="006474B3">
        <w:rPr>
          <w:rFonts w:asciiTheme="minorHAnsi" w:hAnsiTheme="minorHAnsi" w:cstheme="minorHAnsi"/>
        </w:rPr>
        <w:t>a je připraveno komunikovat s pracovní skupinou AS, jejíž vznik opakovaně navrhuje M. Vovsová a která by se rozpočtem a ekonomickými otázkami školy zabývala.</w:t>
      </w:r>
    </w:p>
    <w:p w14:paraId="72048DBC" w14:textId="77777777" w:rsidR="0066058A" w:rsidRPr="006474B3" w:rsidRDefault="0066058A" w:rsidP="002151BB">
      <w:pPr>
        <w:rPr>
          <w:rFonts w:asciiTheme="minorHAnsi" w:hAnsiTheme="minorHAnsi" w:cstheme="minorHAnsi"/>
        </w:rPr>
      </w:pPr>
    </w:p>
    <w:p w14:paraId="367E58DE" w14:textId="5E9F517B" w:rsidR="00F4392F" w:rsidRPr="006474B3" w:rsidRDefault="00F4392F" w:rsidP="00F4392F">
      <w:pPr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 xml:space="preserve">4. Návrh </w:t>
      </w:r>
      <w:proofErr w:type="spellStart"/>
      <w:r w:rsidRPr="006474B3">
        <w:rPr>
          <w:rFonts w:asciiTheme="minorHAnsi" w:hAnsiTheme="minorHAnsi" w:cstheme="minorHAnsi"/>
          <w:b/>
        </w:rPr>
        <w:t>katederní</w:t>
      </w:r>
      <w:proofErr w:type="spellEnd"/>
      <w:r w:rsidRPr="006474B3">
        <w:rPr>
          <w:rFonts w:asciiTheme="minorHAnsi" w:hAnsiTheme="minorHAnsi" w:cstheme="minorHAnsi"/>
          <w:b/>
        </w:rPr>
        <w:t xml:space="preserve"> struktury </w:t>
      </w:r>
    </w:p>
    <w:p w14:paraId="04C534C5" w14:textId="407F1035" w:rsidR="00143565" w:rsidRPr="006474B3" w:rsidRDefault="00143565" w:rsidP="005E6DD2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Marek Meduna a Petr Dub </w:t>
      </w:r>
      <w:r w:rsidR="00770014" w:rsidRPr="006474B3">
        <w:rPr>
          <w:rFonts w:asciiTheme="minorHAnsi" w:hAnsiTheme="minorHAnsi" w:cstheme="minorHAnsi"/>
        </w:rPr>
        <w:t>(ateliér</w:t>
      </w:r>
      <w:r w:rsidRPr="006474B3">
        <w:rPr>
          <w:rFonts w:asciiTheme="minorHAnsi" w:hAnsiTheme="minorHAnsi" w:cstheme="minorHAnsi"/>
        </w:rPr>
        <w:t xml:space="preserve"> Malba IV</w:t>
      </w:r>
      <w:r w:rsidR="00770014" w:rsidRPr="006474B3">
        <w:rPr>
          <w:rFonts w:asciiTheme="minorHAnsi" w:hAnsiTheme="minorHAnsi" w:cstheme="minorHAnsi"/>
        </w:rPr>
        <w:t>)</w:t>
      </w:r>
      <w:r w:rsidRPr="006474B3">
        <w:rPr>
          <w:rFonts w:asciiTheme="minorHAnsi" w:hAnsiTheme="minorHAnsi" w:cstheme="minorHAnsi"/>
        </w:rPr>
        <w:t xml:space="preserve"> </w:t>
      </w:r>
      <w:r w:rsidR="00FF0E29" w:rsidRPr="006474B3">
        <w:rPr>
          <w:rFonts w:asciiTheme="minorHAnsi" w:hAnsiTheme="minorHAnsi" w:cstheme="minorHAnsi"/>
        </w:rPr>
        <w:t>představili AS svůj návrh na</w:t>
      </w:r>
      <w:r w:rsidRPr="006474B3">
        <w:rPr>
          <w:rFonts w:asciiTheme="minorHAnsi" w:hAnsiTheme="minorHAnsi" w:cstheme="minorHAnsi"/>
        </w:rPr>
        <w:t xml:space="preserve"> zřízení </w:t>
      </w:r>
      <w:proofErr w:type="spellStart"/>
      <w:r w:rsidRPr="006474B3">
        <w:rPr>
          <w:rFonts w:asciiTheme="minorHAnsi" w:hAnsiTheme="minorHAnsi" w:cstheme="minorHAnsi"/>
        </w:rPr>
        <w:t>katederní</w:t>
      </w:r>
      <w:proofErr w:type="spellEnd"/>
      <w:r w:rsidRPr="006474B3">
        <w:rPr>
          <w:rFonts w:asciiTheme="minorHAnsi" w:hAnsiTheme="minorHAnsi" w:cstheme="minorHAnsi"/>
        </w:rPr>
        <w:t xml:space="preserve"> struktury školy. </w:t>
      </w:r>
      <w:r w:rsidR="00BB7E0B" w:rsidRPr="006474B3">
        <w:rPr>
          <w:rFonts w:asciiTheme="minorHAnsi" w:hAnsiTheme="minorHAnsi" w:cstheme="minorHAnsi"/>
        </w:rPr>
        <w:t>Důvody pro tento návrh byly</w:t>
      </w:r>
      <w:r w:rsidR="00770014" w:rsidRPr="006474B3">
        <w:rPr>
          <w:rFonts w:asciiTheme="minorHAnsi" w:hAnsiTheme="minorHAnsi" w:cstheme="minorHAnsi"/>
        </w:rPr>
        <w:t xml:space="preserve"> senátorkám a senátorům </w:t>
      </w:r>
      <w:r w:rsidR="00BB7E0B" w:rsidRPr="006474B3">
        <w:rPr>
          <w:rFonts w:asciiTheme="minorHAnsi" w:hAnsiTheme="minorHAnsi" w:cstheme="minorHAnsi"/>
        </w:rPr>
        <w:t>zaslány</w:t>
      </w:r>
      <w:r w:rsidR="00770014" w:rsidRPr="006474B3">
        <w:rPr>
          <w:rFonts w:asciiTheme="minorHAnsi" w:hAnsiTheme="minorHAnsi" w:cstheme="minorHAnsi"/>
        </w:rPr>
        <w:t xml:space="preserve"> předem</w:t>
      </w:r>
      <w:r w:rsidR="00BB7E0B" w:rsidRPr="006474B3">
        <w:rPr>
          <w:rFonts w:asciiTheme="minorHAnsi" w:hAnsiTheme="minorHAnsi" w:cstheme="minorHAnsi"/>
        </w:rPr>
        <w:t xml:space="preserve"> e-mailem</w:t>
      </w:r>
      <w:r w:rsidR="00770014" w:rsidRPr="006474B3">
        <w:rPr>
          <w:rFonts w:asciiTheme="minorHAnsi" w:hAnsiTheme="minorHAnsi" w:cstheme="minorHAnsi"/>
        </w:rPr>
        <w:t xml:space="preserve">, na jednání </w:t>
      </w:r>
      <w:r w:rsidR="00BB7E0B" w:rsidRPr="006474B3">
        <w:rPr>
          <w:rFonts w:asciiTheme="minorHAnsi" w:hAnsiTheme="minorHAnsi" w:cstheme="minorHAnsi"/>
        </w:rPr>
        <w:t>bylo ještě shrnuto</w:t>
      </w:r>
      <w:r w:rsidR="00770014" w:rsidRPr="006474B3">
        <w:rPr>
          <w:rFonts w:asciiTheme="minorHAnsi" w:hAnsiTheme="minorHAnsi" w:cstheme="minorHAnsi"/>
        </w:rPr>
        <w:t xml:space="preserve">: </w:t>
      </w:r>
    </w:p>
    <w:p w14:paraId="42D1370F" w14:textId="06E75A3B" w:rsidR="00C94DF4" w:rsidRPr="006474B3" w:rsidRDefault="005E6DD2" w:rsidP="005E6DD2">
      <w:pPr>
        <w:jc w:val="both"/>
        <w:rPr>
          <w:rFonts w:asciiTheme="minorHAnsi" w:hAnsiTheme="minorHAnsi" w:cstheme="minorHAnsi"/>
          <w:color w:val="000000"/>
        </w:rPr>
      </w:pPr>
      <w:r w:rsidRPr="006474B3">
        <w:rPr>
          <w:rFonts w:asciiTheme="minorHAnsi" w:hAnsiTheme="minorHAnsi" w:cstheme="minorHAnsi"/>
          <w:color w:val="000000"/>
        </w:rPr>
        <w:t xml:space="preserve">M Meduna: </w:t>
      </w:r>
      <w:r w:rsidR="00C94DF4" w:rsidRPr="006474B3">
        <w:rPr>
          <w:rFonts w:asciiTheme="minorHAnsi" w:hAnsiTheme="minorHAnsi" w:cstheme="minorHAnsi"/>
          <w:color w:val="000000"/>
        </w:rPr>
        <w:t>návrh vychází z</w:t>
      </w:r>
      <w:r w:rsidR="00BB7E0B" w:rsidRPr="006474B3">
        <w:rPr>
          <w:rFonts w:asciiTheme="minorHAnsi" w:hAnsiTheme="minorHAnsi" w:cstheme="minorHAnsi"/>
          <w:color w:val="000000"/>
        </w:rPr>
        <w:t xml:space="preserve"> jejich </w:t>
      </w:r>
      <w:r w:rsidR="00C94DF4" w:rsidRPr="006474B3">
        <w:rPr>
          <w:rFonts w:asciiTheme="minorHAnsi" w:hAnsiTheme="minorHAnsi" w:cstheme="minorHAnsi"/>
          <w:color w:val="000000"/>
        </w:rPr>
        <w:t>zkušenosti pedagogů, kdy považují komunikaci o chodu akademie mezi vedením a jednotlivými pedagogy za slabou</w:t>
      </w:r>
      <w:r w:rsidR="00A06223" w:rsidRPr="006474B3">
        <w:rPr>
          <w:rFonts w:asciiTheme="minorHAnsi" w:hAnsiTheme="minorHAnsi" w:cstheme="minorHAnsi"/>
          <w:color w:val="000000"/>
        </w:rPr>
        <w:t xml:space="preserve"> a chybí jim </w:t>
      </w:r>
      <w:r w:rsidR="00C94DF4" w:rsidRPr="006474B3">
        <w:rPr>
          <w:rFonts w:asciiTheme="minorHAnsi" w:hAnsiTheme="minorHAnsi" w:cstheme="minorHAnsi"/>
          <w:color w:val="000000"/>
        </w:rPr>
        <w:t>trvalý prostředek či platforma ke komunikaci. Pedagogické plénum je příliš široké těleso</w:t>
      </w:r>
      <w:r w:rsidR="00A06223" w:rsidRPr="006474B3">
        <w:rPr>
          <w:rFonts w:asciiTheme="minorHAnsi" w:hAnsiTheme="minorHAnsi" w:cstheme="minorHAnsi"/>
          <w:color w:val="000000"/>
        </w:rPr>
        <w:t xml:space="preserve"> (ostatní orgány mají jinou funkci). Shrnující d</w:t>
      </w:r>
      <w:r w:rsidR="00C94DF4" w:rsidRPr="006474B3">
        <w:rPr>
          <w:rFonts w:asciiTheme="minorHAnsi" w:hAnsiTheme="minorHAnsi" w:cstheme="minorHAnsi"/>
          <w:color w:val="000000"/>
        </w:rPr>
        <w:t>ůvody a argumenty pro návrh vznik</w:t>
      </w:r>
      <w:r w:rsidR="00A06223" w:rsidRPr="006474B3">
        <w:rPr>
          <w:rFonts w:asciiTheme="minorHAnsi" w:hAnsiTheme="minorHAnsi" w:cstheme="minorHAnsi"/>
          <w:color w:val="000000"/>
        </w:rPr>
        <w:t>u</w:t>
      </w:r>
      <w:r w:rsidR="00C94DF4" w:rsidRPr="006474B3">
        <w:rPr>
          <w:rFonts w:asciiTheme="minorHAnsi" w:hAnsiTheme="minorHAnsi" w:cstheme="minorHAnsi"/>
          <w:color w:val="000000"/>
        </w:rPr>
        <w:t xml:space="preserve"> kateder:</w:t>
      </w:r>
    </w:p>
    <w:p w14:paraId="5D30348D" w14:textId="1D5CE9C7" w:rsidR="00C94DF4" w:rsidRPr="006474B3" w:rsidRDefault="00C94DF4" w:rsidP="005E6DD2">
      <w:pPr>
        <w:jc w:val="both"/>
        <w:rPr>
          <w:rFonts w:asciiTheme="minorHAnsi" w:hAnsiTheme="minorHAnsi" w:cstheme="minorHAnsi"/>
          <w:color w:val="000000"/>
        </w:rPr>
      </w:pPr>
    </w:p>
    <w:p w14:paraId="712601B8" w14:textId="7FAA6A68" w:rsidR="00C94DF4" w:rsidRPr="006474B3" w:rsidRDefault="00C94DF4" w:rsidP="005E6DD2">
      <w:pPr>
        <w:jc w:val="both"/>
        <w:rPr>
          <w:rFonts w:asciiTheme="minorHAnsi" w:hAnsiTheme="minorHAnsi" w:cstheme="minorHAnsi"/>
          <w:color w:val="000000"/>
        </w:rPr>
      </w:pPr>
      <w:r w:rsidRPr="006474B3">
        <w:rPr>
          <w:rFonts w:asciiTheme="minorHAnsi" w:hAnsiTheme="minorHAnsi" w:cstheme="minorHAnsi"/>
          <w:color w:val="000000"/>
        </w:rPr>
        <w:t xml:space="preserve">1) </w:t>
      </w:r>
      <w:r w:rsidR="00A06223" w:rsidRPr="006474B3">
        <w:rPr>
          <w:rFonts w:asciiTheme="minorHAnsi" w:hAnsiTheme="minorHAnsi" w:cstheme="minorHAnsi"/>
          <w:color w:val="000000"/>
        </w:rPr>
        <w:t>zlepšení komunikace a participace na jednotlivých krocích AVU</w:t>
      </w:r>
    </w:p>
    <w:p w14:paraId="790E58C2" w14:textId="0340CCAC" w:rsidR="00A06223" w:rsidRPr="006474B3" w:rsidRDefault="00C94DF4" w:rsidP="005E6DD2">
      <w:pPr>
        <w:jc w:val="both"/>
        <w:rPr>
          <w:rFonts w:asciiTheme="minorHAnsi" w:hAnsiTheme="minorHAnsi" w:cstheme="minorHAnsi"/>
          <w:color w:val="000000"/>
        </w:rPr>
      </w:pPr>
      <w:r w:rsidRPr="006474B3">
        <w:rPr>
          <w:rFonts w:asciiTheme="minorHAnsi" w:hAnsiTheme="minorHAnsi" w:cstheme="minorHAnsi"/>
          <w:color w:val="000000"/>
        </w:rPr>
        <w:t xml:space="preserve">2) </w:t>
      </w:r>
      <w:r w:rsidR="00A06223" w:rsidRPr="006474B3">
        <w:rPr>
          <w:rFonts w:asciiTheme="minorHAnsi" w:hAnsiTheme="minorHAnsi" w:cstheme="minorHAnsi"/>
          <w:color w:val="000000"/>
        </w:rPr>
        <w:t>možnost transparentní platformy pro jednání, se zápisem</w:t>
      </w:r>
    </w:p>
    <w:p w14:paraId="560685E6" w14:textId="4BA4415D" w:rsidR="00A06223" w:rsidRPr="006474B3" w:rsidRDefault="00A06223" w:rsidP="005E6DD2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  <w:color w:val="000000"/>
        </w:rPr>
        <w:t>3)</w:t>
      </w:r>
      <w:r w:rsidR="00BB7E0B" w:rsidRPr="006474B3">
        <w:rPr>
          <w:rFonts w:asciiTheme="minorHAnsi" w:hAnsiTheme="minorHAnsi" w:cstheme="minorHAnsi"/>
          <w:color w:val="000000"/>
        </w:rPr>
        <w:t xml:space="preserve"> K</w:t>
      </w:r>
      <w:r w:rsidR="0078311D" w:rsidRPr="006474B3">
        <w:rPr>
          <w:rFonts w:asciiTheme="minorHAnsi" w:hAnsiTheme="minorHAnsi" w:cstheme="minorHAnsi"/>
          <w:color w:val="000000"/>
        </w:rPr>
        <w:t xml:space="preserve">atedry by měly svou </w:t>
      </w:r>
      <w:r w:rsidRPr="006474B3">
        <w:rPr>
          <w:rFonts w:asciiTheme="minorHAnsi" w:hAnsiTheme="minorHAnsi" w:cstheme="minorHAnsi"/>
        </w:rPr>
        <w:t>autonomi</w:t>
      </w:r>
      <w:r w:rsidR="0078311D" w:rsidRPr="006474B3">
        <w:rPr>
          <w:rFonts w:asciiTheme="minorHAnsi" w:hAnsiTheme="minorHAnsi" w:cstheme="minorHAnsi"/>
        </w:rPr>
        <w:t>i</w:t>
      </w:r>
      <w:r w:rsidRPr="006474B3">
        <w:rPr>
          <w:rFonts w:asciiTheme="minorHAnsi" w:hAnsiTheme="minorHAnsi" w:cstheme="minorHAnsi"/>
        </w:rPr>
        <w:t>, odpovědnost, ulehči</w:t>
      </w:r>
      <w:r w:rsidR="00BB7E0B" w:rsidRPr="006474B3">
        <w:rPr>
          <w:rFonts w:asciiTheme="minorHAnsi" w:hAnsiTheme="minorHAnsi" w:cstheme="minorHAnsi"/>
        </w:rPr>
        <w:t>ly by</w:t>
      </w:r>
      <w:r w:rsidRPr="006474B3">
        <w:rPr>
          <w:rFonts w:asciiTheme="minorHAnsi" w:hAnsiTheme="minorHAnsi" w:cstheme="minorHAnsi"/>
        </w:rPr>
        <w:t xml:space="preserve"> funkci rektora (delegování pravomocí)</w:t>
      </w:r>
      <w:r w:rsidR="00BB7E0B" w:rsidRPr="006474B3">
        <w:rPr>
          <w:rFonts w:asciiTheme="minorHAnsi" w:hAnsiTheme="minorHAnsi" w:cstheme="minorHAnsi"/>
        </w:rPr>
        <w:t>.</w:t>
      </w:r>
    </w:p>
    <w:p w14:paraId="76A98D8C" w14:textId="043D620B" w:rsidR="00A06223" w:rsidRPr="006474B3" w:rsidRDefault="00A06223" w:rsidP="005E6DD2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4) AVU je celek, katedry by dělily celek na díly. </w:t>
      </w:r>
      <w:r w:rsidR="0078311D" w:rsidRPr="006474B3">
        <w:rPr>
          <w:rFonts w:asciiTheme="minorHAnsi" w:hAnsiTheme="minorHAnsi" w:cstheme="minorHAnsi"/>
        </w:rPr>
        <w:t xml:space="preserve">V současnosti je </w:t>
      </w:r>
      <w:r w:rsidRPr="006474B3">
        <w:rPr>
          <w:rFonts w:asciiTheme="minorHAnsi" w:hAnsiTheme="minorHAnsi" w:cstheme="minorHAnsi"/>
        </w:rPr>
        <w:t>jedna katedra</w:t>
      </w:r>
      <w:r w:rsidR="0078311D" w:rsidRPr="006474B3">
        <w:rPr>
          <w:rFonts w:asciiTheme="minorHAnsi" w:hAnsiTheme="minorHAnsi" w:cstheme="minorHAnsi"/>
        </w:rPr>
        <w:t xml:space="preserve"> (KTDU) </w:t>
      </w:r>
      <w:r w:rsidRPr="006474B3">
        <w:rPr>
          <w:rFonts w:asciiTheme="minorHAnsi" w:hAnsiTheme="minorHAnsi" w:cstheme="minorHAnsi"/>
        </w:rPr>
        <w:t xml:space="preserve">důležitá, ale jinde </w:t>
      </w:r>
      <w:r w:rsidR="0078311D" w:rsidRPr="006474B3">
        <w:rPr>
          <w:rFonts w:asciiTheme="minorHAnsi" w:hAnsiTheme="minorHAnsi" w:cstheme="minorHAnsi"/>
        </w:rPr>
        <w:t xml:space="preserve">katedry </w:t>
      </w:r>
      <w:r w:rsidRPr="006474B3">
        <w:rPr>
          <w:rFonts w:asciiTheme="minorHAnsi" w:hAnsiTheme="minorHAnsi" w:cstheme="minorHAnsi"/>
        </w:rPr>
        <w:t>chybí</w:t>
      </w:r>
      <w:r w:rsidR="00BB7E0B" w:rsidRPr="006474B3">
        <w:rPr>
          <w:rFonts w:asciiTheme="minorHAnsi" w:hAnsiTheme="minorHAnsi" w:cstheme="minorHAnsi"/>
        </w:rPr>
        <w:t>.</w:t>
      </w:r>
    </w:p>
    <w:p w14:paraId="161B1798" w14:textId="3A10ADFB" w:rsidR="00A06223" w:rsidRPr="006474B3" w:rsidRDefault="00A06223" w:rsidP="005E6DD2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5) Ideálně by se katedry potkávaly jednou měsíčně, zástupce by docházel na kolegium rektora (spojka mezi vedením a ateliéry)</w:t>
      </w:r>
      <w:r w:rsidR="0078311D" w:rsidRPr="006474B3">
        <w:rPr>
          <w:rFonts w:asciiTheme="minorHAnsi" w:hAnsiTheme="minorHAnsi" w:cstheme="minorHAnsi"/>
        </w:rPr>
        <w:t>.</w:t>
      </w:r>
    </w:p>
    <w:p w14:paraId="2DA40478" w14:textId="776C7814" w:rsidR="00A06223" w:rsidRPr="006474B3" w:rsidRDefault="00A06223" w:rsidP="005E6DD2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6) Jak dělit školu? Navrhujeme podle oborů, ale není to jediná možnost (diverzifikované celky, různorodost)</w:t>
      </w:r>
      <w:r w:rsidR="00BB7E0B" w:rsidRPr="006474B3">
        <w:rPr>
          <w:rFonts w:asciiTheme="minorHAnsi" w:hAnsiTheme="minorHAnsi" w:cstheme="minorHAnsi"/>
        </w:rPr>
        <w:t>.</w:t>
      </w:r>
    </w:p>
    <w:p w14:paraId="4CE9159A" w14:textId="17479BAB" w:rsidR="00E20C67" w:rsidRPr="006474B3" w:rsidRDefault="00A06223" w:rsidP="005E6DD2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7) </w:t>
      </w:r>
      <w:r w:rsidR="00E20C67" w:rsidRPr="006474B3">
        <w:rPr>
          <w:rFonts w:asciiTheme="minorHAnsi" w:hAnsiTheme="minorHAnsi" w:cstheme="minorHAnsi"/>
        </w:rPr>
        <w:t xml:space="preserve">Katedry nebudou zvyšovat hierarchičnost – jde o </w:t>
      </w:r>
      <w:r w:rsidR="00C94DF4" w:rsidRPr="006474B3">
        <w:rPr>
          <w:rFonts w:asciiTheme="minorHAnsi" w:hAnsiTheme="minorHAnsi" w:cstheme="minorHAnsi"/>
        </w:rPr>
        <w:t xml:space="preserve">propojující </w:t>
      </w:r>
      <w:r w:rsidR="00E20C67" w:rsidRPr="006474B3">
        <w:rPr>
          <w:rFonts w:asciiTheme="minorHAnsi" w:hAnsiTheme="minorHAnsi" w:cstheme="minorHAnsi"/>
        </w:rPr>
        <w:t>článek</w:t>
      </w:r>
      <w:r w:rsidR="00BB7E0B" w:rsidRPr="006474B3">
        <w:rPr>
          <w:rFonts w:asciiTheme="minorHAnsi" w:hAnsiTheme="minorHAnsi" w:cstheme="minorHAnsi"/>
        </w:rPr>
        <w:t>.</w:t>
      </w:r>
      <w:r w:rsidR="00E20C67" w:rsidRPr="006474B3">
        <w:rPr>
          <w:rFonts w:asciiTheme="minorHAnsi" w:hAnsiTheme="minorHAnsi" w:cstheme="minorHAnsi"/>
        </w:rPr>
        <w:t xml:space="preserve"> </w:t>
      </w:r>
    </w:p>
    <w:p w14:paraId="7A2D101E" w14:textId="77777777" w:rsidR="00C94DF4" w:rsidRPr="006474B3" w:rsidRDefault="00C94DF4" w:rsidP="00E20C67">
      <w:pPr>
        <w:ind w:left="360"/>
        <w:rPr>
          <w:rFonts w:asciiTheme="minorHAnsi" w:hAnsiTheme="minorHAnsi" w:cstheme="minorHAnsi"/>
        </w:rPr>
      </w:pPr>
    </w:p>
    <w:p w14:paraId="433D3C43" w14:textId="4C94CD6E" w:rsidR="005E6DD2" w:rsidRPr="006474B3" w:rsidRDefault="00E20C67" w:rsidP="00BB7E0B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P</w:t>
      </w:r>
      <w:r w:rsidR="005E6DD2" w:rsidRPr="006474B3">
        <w:rPr>
          <w:rFonts w:asciiTheme="minorHAnsi" w:hAnsiTheme="minorHAnsi" w:cstheme="minorHAnsi"/>
        </w:rPr>
        <w:t>.</w:t>
      </w:r>
      <w:r w:rsidRPr="006474B3">
        <w:rPr>
          <w:rFonts w:asciiTheme="minorHAnsi" w:hAnsiTheme="minorHAnsi" w:cstheme="minorHAnsi"/>
        </w:rPr>
        <w:t xml:space="preserve"> Dub</w:t>
      </w:r>
      <w:r w:rsidR="005E6DD2" w:rsidRPr="006474B3">
        <w:rPr>
          <w:rFonts w:asciiTheme="minorHAnsi" w:hAnsiTheme="minorHAnsi" w:cstheme="minorHAnsi"/>
        </w:rPr>
        <w:t xml:space="preserve"> dodává</w:t>
      </w:r>
      <w:r w:rsidRPr="006474B3">
        <w:rPr>
          <w:rFonts w:asciiTheme="minorHAnsi" w:hAnsiTheme="minorHAnsi" w:cstheme="minorHAnsi"/>
        </w:rPr>
        <w:t>:</w:t>
      </w:r>
      <w:r w:rsidR="005E6DD2" w:rsidRPr="006474B3">
        <w:rPr>
          <w:rFonts w:asciiTheme="minorHAnsi" w:hAnsiTheme="minorHAnsi" w:cstheme="minorHAnsi"/>
        </w:rPr>
        <w:t xml:space="preserve"> </w:t>
      </w:r>
      <w:r w:rsidRPr="006474B3">
        <w:rPr>
          <w:rFonts w:asciiTheme="minorHAnsi" w:hAnsiTheme="minorHAnsi" w:cstheme="minorHAnsi"/>
        </w:rPr>
        <w:t>Jsem tu 3. rok, stále všechny neznám</w:t>
      </w:r>
      <w:r w:rsidR="005E6DD2" w:rsidRPr="006474B3">
        <w:rPr>
          <w:rFonts w:asciiTheme="minorHAnsi" w:hAnsiTheme="minorHAnsi" w:cstheme="minorHAnsi"/>
        </w:rPr>
        <w:t>. Vídali jsme se u klauzur, na obědě a na chodbách, diskutujeme, ale ne institucionálně, proto přemýšlíme o článku, který může převzít kompetence.</w:t>
      </w:r>
    </w:p>
    <w:p w14:paraId="0399DEB0" w14:textId="46EFE8A2" w:rsidR="005E6DD2" w:rsidRPr="006474B3" w:rsidRDefault="005E6DD2" w:rsidP="005E6DD2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Toto bereme jako začátek širší diskuse.</w:t>
      </w:r>
    </w:p>
    <w:p w14:paraId="7CBC6CCF" w14:textId="63A738DC" w:rsidR="005E6DD2" w:rsidRPr="006474B3" w:rsidRDefault="005E6DD2" w:rsidP="005E6DD2">
      <w:pPr>
        <w:rPr>
          <w:rFonts w:asciiTheme="minorHAnsi" w:hAnsiTheme="minorHAnsi" w:cstheme="minorHAnsi"/>
        </w:rPr>
      </w:pPr>
    </w:p>
    <w:p w14:paraId="7046CE30" w14:textId="58789629" w:rsidR="00DB03BA" w:rsidRPr="006474B3" w:rsidRDefault="00DB03BA" w:rsidP="005E6DD2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Z následné </w:t>
      </w:r>
      <w:r w:rsidR="00DC6FB1" w:rsidRPr="006474B3">
        <w:rPr>
          <w:rFonts w:asciiTheme="minorHAnsi" w:hAnsiTheme="minorHAnsi" w:cstheme="minorHAnsi"/>
        </w:rPr>
        <w:t>obsáhl</w:t>
      </w:r>
      <w:r w:rsidRPr="006474B3">
        <w:rPr>
          <w:rFonts w:asciiTheme="minorHAnsi" w:hAnsiTheme="minorHAnsi" w:cstheme="minorHAnsi"/>
        </w:rPr>
        <w:t>é</w:t>
      </w:r>
      <w:r w:rsidR="00DC6FB1" w:rsidRPr="006474B3">
        <w:rPr>
          <w:rFonts w:asciiTheme="minorHAnsi" w:hAnsiTheme="minorHAnsi" w:cstheme="minorHAnsi"/>
        </w:rPr>
        <w:t xml:space="preserve"> diskus</w:t>
      </w:r>
      <w:r w:rsidRPr="006474B3">
        <w:rPr>
          <w:rFonts w:asciiTheme="minorHAnsi" w:hAnsiTheme="minorHAnsi" w:cstheme="minorHAnsi"/>
        </w:rPr>
        <w:t xml:space="preserve">e je patrné, že: </w:t>
      </w:r>
    </w:p>
    <w:p w14:paraId="0EA8C4C3" w14:textId="77777777" w:rsidR="00DB03BA" w:rsidRPr="006474B3" w:rsidRDefault="00DB03BA" w:rsidP="005E6DD2">
      <w:pPr>
        <w:rPr>
          <w:rFonts w:asciiTheme="minorHAnsi" w:hAnsiTheme="minorHAnsi" w:cstheme="minorHAnsi"/>
        </w:rPr>
      </w:pPr>
    </w:p>
    <w:p w14:paraId="2F2FA396" w14:textId="18191FED" w:rsidR="00DB03BA" w:rsidRPr="006474B3" w:rsidRDefault="00DB03BA" w:rsidP="00BB7E0B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lastRenderedPageBreak/>
        <w:t xml:space="preserve">lepší komunikaci </w:t>
      </w:r>
      <w:r w:rsidR="006474B3">
        <w:rPr>
          <w:rFonts w:asciiTheme="minorHAnsi" w:hAnsiTheme="minorHAnsi" w:cstheme="minorHAnsi"/>
        </w:rPr>
        <w:t xml:space="preserve">uvnitř </w:t>
      </w:r>
      <w:r w:rsidRPr="006474B3">
        <w:rPr>
          <w:rFonts w:asciiTheme="minorHAnsi" w:hAnsiTheme="minorHAnsi" w:cstheme="minorHAnsi"/>
        </w:rPr>
        <w:t>(</w:t>
      </w:r>
      <w:r w:rsidR="006474B3">
        <w:rPr>
          <w:rFonts w:asciiTheme="minorHAnsi" w:hAnsiTheme="minorHAnsi" w:cstheme="minorHAnsi"/>
        </w:rPr>
        <w:t>nad rámec</w:t>
      </w:r>
      <w:r w:rsidRPr="006474B3">
        <w:rPr>
          <w:rFonts w:asciiTheme="minorHAnsi" w:hAnsiTheme="minorHAnsi" w:cstheme="minorHAnsi"/>
        </w:rPr>
        <w:t xml:space="preserve"> pedagogické</w:t>
      </w:r>
      <w:r w:rsidR="006474B3">
        <w:rPr>
          <w:rFonts w:asciiTheme="minorHAnsi" w:hAnsiTheme="minorHAnsi" w:cstheme="minorHAnsi"/>
        </w:rPr>
        <w:t>ho</w:t>
      </w:r>
      <w:r w:rsidRPr="006474B3">
        <w:rPr>
          <w:rFonts w:asciiTheme="minorHAnsi" w:hAnsiTheme="minorHAnsi" w:cstheme="minorHAnsi"/>
        </w:rPr>
        <w:t xml:space="preserve"> plén</w:t>
      </w:r>
      <w:r w:rsidR="006474B3">
        <w:rPr>
          <w:rFonts w:asciiTheme="minorHAnsi" w:hAnsiTheme="minorHAnsi" w:cstheme="minorHAnsi"/>
        </w:rPr>
        <w:t>a</w:t>
      </w:r>
      <w:r w:rsidRPr="006474B3">
        <w:rPr>
          <w:rFonts w:asciiTheme="minorHAnsi" w:hAnsiTheme="minorHAnsi" w:cstheme="minorHAnsi"/>
        </w:rPr>
        <w:t>) by uvítali všichni</w:t>
      </w:r>
      <w:r w:rsidR="00F8472A" w:rsidRPr="006474B3">
        <w:rPr>
          <w:rFonts w:asciiTheme="minorHAnsi" w:hAnsiTheme="minorHAnsi" w:cstheme="minorHAnsi"/>
        </w:rPr>
        <w:t>. Je větší chuť participace (než dřív) na rozhodování o chodu školy.</w:t>
      </w:r>
    </w:p>
    <w:p w14:paraId="2C921F14" w14:textId="555A8690" w:rsidR="005E6DD2" w:rsidRPr="006474B3" w:rsidRDefault="00DB03BA" w:rsidP="00BB7E0B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vznik kateder je</w:t>
      </w:r>
      <w:r w:rsidR="00BB7E0B" w:rsidRPr="006474B3">
        <w:rPr>
          <w:rFonts w:asciiTheme="minorHAnsi" w:hAnsiTheme="minorHAnsi" w:cstheme="minorHAnsi"/>
        </w:rPr>
        <w:t xml:space="preserve"> však</w:t>
      </w:r>
      <w:r w:rsidRPr="006474B3">
        <w:rPr>
          <w:rFonts w:asciiTheme="minorHAnsi" w:hAnsiTheme="minorHAnsi" w:cstheme="minorHAnsi"/>
        </w:rPr>
        <w:t xml:space="preserve"> byrokratická záležitost, </w:t>
      </w:r>
      <w:r w:rsidR="00BB7E0B" w:rsidRPr="006474B3">
        <w:rPr>
          <w:rFonts w:asciiTheme="minorHAnsi" w:hAnsiTheme="minorHAnsi" w:cstheme="minorHAnsi"/>
        </w:rPr>
        <w:t xml:space="preserve">zvážit </w:t>
      </w:r>
      <w:r w:rsidRPr="006474B3">
        <w:rPr>
          <w:rFonts w:asciiTheme="minorHAnsi" w:hAnsiTheme="minorHAnsi" w:cstheme="minorHAnsi"/>
        </w:rPr>
        <w:t>možnost jiného orgánu</w:t>
      </w:r>
      <w:r w:rsidR="006474B3">
        <w:rPr>
          <w:rFonts w:asciiTheme="minorHAnsi" w:hAnsiTheme="minorHAnsi" w:cstheme="minorHAnsi"/>
        </w:rPr>
        <w:t xml:space="preserve">: </w:t>
      </w:r>
      <w:r w:rsidRPr="006474B3">
        <w:rPr>
          <w:rFonts w:asciiTheme="minorHAnsi" w:hAnsiTheme="minorHAnsi" w:cstheme="minorHAnsi"/>
        </w:rPr>
        <w:t>kolem garantů</w:t>
      </w:r>
      <w:r w:rsidR="00BB7E0B" w:rsidRPr="006474B3">
        <w:rPr>
          <w:rFonts w:asciiTheme="minorHAnsi" w:hAnsiTheme="minorHAnsi" w:cstheme="minorHAnsi"/>
        </w:rPr>
        <w:t xml:space="preserve">? </w:t>
      </w:r>
      <w:r w:rsidRPr="006474B3">
        <w:rPr>
          <w:rFonts w:asciiTheme="minorHAnsi" w:hAnsiTheme="minorHAnsi" w:cstheme="minorHAnsi"/>
        </w:rPr>
        <w:t xml:space="preserve">Širší kolegium rektora? </w:t>
      </w:r>
    </w:p>
    <w:p w14:paraId="45F75F69" w14:textId="4A6F1B88" w:rsidR="005E6DD2" w:rsidRPr="006474B3" w:rsidRDefault="005E6DD2" w:rsidP="00BB7E0B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zřízením kateder se hierarchie zvýší</w:t>
      </w:r>
      <w:r w:rsidR="003C268E" w:rsidRPr="006474B3">
        <w:rPr>
          <w:rFonts w:asciiTheme="minorHAnsi" w:hAnsiTheme="minorHAnsi" w:cstheme="minorHAnsi"/>
        </w:rPr>
        <w:t xml:space="preserve"> </w:t>
      </w:r>
    </w:p>
    <w:p w14:paraId="4DD94AAD" w14:textId="3ECD807A" w:rsidR="003C268E" w:rsidRPr="006474B3" w:rsidRDefault="003C268E" w:rsidP="00BB7E0B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příklad UMPRUM (rotující vedení katedry, dochází k rozkládání moci)</w:t>
      </w:r>
    </w:p>
    <w:p w14:paraId="6CC69651" w14:textId="7D986301" w:rsidR="003C268E" w:rsidRPr="006474B3" w:rsidRDefault="00BB7E0B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hledá se vlastně</w:t>
      </w:r>
      <w:r w:rsidR="003C268E" w:rsidRPr="006474B3">
        <w:rPr>
          <w:rFonts w:asciiTheme="minorHAnsi" w:hAnsiTheme="minorHAnsi" w:cstheme="minorHAnsi"/>
        </w:rPr>
        <w:t xml:space="preserve"> komunikační platform</w:t>
      </w:r>
      <w:r w:rsidRPr="006474B3">
        <w:rPr>
          <w:rFonts w:asciiTheme="minorHAnsi" w:hAnsiTheme="minorHAnsi" w:cstheme="minorHAnsi"/>
        </w:rPr>
        <w:t>a</w:t>
      </w:r>
      <w:r w:rsidR="003C268E" w:rsidRPr="006474B3">
        <w:rPr>
          <w:rFonts w:asciiTheme="minorHAnsi" w:hAnsiTheme="minorHAnsi" w:cstheme="minorHAnsi"/>
        </w:rPr>
        <w:t xml:space="preserve"> (</w:t>
      </w:r>
      <w:r w:rsidRPr="006474B3">
        <w:rPr>
          <w:rFonts w:asciiTheme="minorHAnsi" w:hAnsiTheme="minorHAnsi" w:cstheme="minorHAnsi"/>
        </w:rPr>
        <w:t xml:space="preserve">jedná se </w:t>
      </w:r>
      <w:r w:rsidR="003C268E" w:rsidRPr="006474B3">
        <w:rPr>
          <w:rFonts w:asciiTheme="minorHAnsi" w:hAnsiTheme="minorHAnsi" w:cstheme="minorHAnsi"/>
        </w:rPr>
        <w:t xml:space="preserve">o restrukturalizaci akademie jako mistrovské školy). Teď se řeší akreditace, </w:t>
      </w:r>
      <w:r w:rsidR="006474B3">
        <w:rPr>
          <w:rFonts w:asciiTheme="minorHAnsi" w:hAnsiTheme="minorHAnsi" w:cstheme="minorHAnsi"/>
        </w:rPr>
        <w:t xml:space="preserve">novou strukturu </w:t>
      </w:r>
      <w:r w:rsidR="00F8472A" w:rsidRPr="006474B3">
        <w:rPr>
          <w:rFonts w:asciiTheme="minorHAnsi" w:hAnsiTheme="minorHAnsi" w:cstheme="minorHAnsi"/>
        </w:rPr>
        <w:t>do ní zanést.</w:t>
      </w:r>
      <w:r w:rsidR="003C268E" w:rsidRPr="006474B3">
        <w:rPr>
          <w:rFonts w:asciiTheme="minorHAnsi" w:hAnsiTheme="minorHAnsi" w:cstheme="minorHAnsi"/>
        </w:rPr>
        <w:t xml:space="preserve"> </w:t>
      </w:r>
      <w:r w:rsidR="00F8472A" w:rsidRPr="006474B3">
        <w:rPr>
          <w:rFonts w:asciiTheme="minorHAnsi" w:hAnsiTheme="minorHAnsi" w:cstheme="minorHAnsi"/>
        </w:rPr>
        <w:t>Ovšem tím bude model zafixován.</w:t>
      </w:r>
    </w:p>
    <w:p w14:paraId="7B0E16BD" w14:textId="451486F4" w:rsidR="00AC5376" w:rsidRPr="006474B3" w:rsidRDefault="003C268E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pro studenty benefit (možnost konzultace napříč ateliéry</w:t>
      </w:r>
      <w:r w:rsidR="00F8472A" w:rsidRPr="006474B3">
        <w:rPr>
          <w:rFonts w:asciiTheme="minorHAnsi" w:hAnsiTheme="minorHAnsi" w:cstheme="minorHAnsi"/>
        </w:rPr>
        <w:t>, seznámení se</w:t>
      </w:r>
      <w:r w:rsidRPr="006474B3">
        <w:rPr>
          <w:rFonts w:asciiTheme="minorHAnsi" w:hAnsiTheme="minorHAnsi" w:cstheme="minorHAnsi"/>
        </w:rPr>
        <w:t>)</w:t>
      </w:r>
    </w:p>
    <w:p w14:paraId="75A70CC4" w14:textId="56A7427A" w:rsidR="00BB7E0B" w:rsidRPr="006474B3" w:rsidRDefault="00BB7E0B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ateliéry lze považovat za katedry svého druhu (vlastní rozpočet, vlastní autonomie). Chybí komunikační rovina mezi ateliéry a vedením – </w:t>
      </w:r>
      <w:r w:rsidR="00D668E1" w:rsidRPr="006474B3">
        <w:rPr>
          <w:rFonts w:asciiTheme="minorHAnsi" w:hAnsiTheme="minorHAnsi" w:cstheme="minorHAnsi"/>
        </w:rPr>
        <w:t>těsnější</w:t>
      </w:r>
      <w:r w:rsidRPr="006474B3">
        <w:rPr>
          <w:rFonts w:asciiTheme="minorHAnsi" w:hAnsiTheme="minorHAnsi" w:cstheme="minorHAnsi"/>
        </w:rPr>
        <w:t xml:space="preserve"> než pedagogické plénum. Je to otázka na budoucí vedení, klaďme tuto otázku kandidátům na rektora</w:t>
      </w:r>
      <w:r w:rsidR="00D668E1" w:rsidRPr="006474B3">
        <w:rPr>
          <w:rFonts w:asciiTheme="minorHAnsi" w:hAnsiTheme="minorHAnsi" w:cstheme="minorHAnsi"/>
        </w:rPr>
        <w:t>.</w:t>
      </w:r>
    </w:p>
    <w:p w14:paraId="69AE22D3" w14:textId="076A3B94" w:rsidR="00D668E1" w:rsidRPr="006474B3" w:rsidRDefault="00D668E1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Možnost vrátit se k modelu rozšířeného kolegia vedení a vedoucích ateliérů. Ve skupině o 20 osobách se diskutovat dá (jako zde na AS).</w:t>
      </w:r>
    </w:p>
    <w:p w14:paraId="117C5C3C" w14:textId="1C304FB2" w:rsidR="00F8472A" w:rsidRPr="006474B3" w:rsidRDefault="00F8472A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Kritika do řad AS: jsou-li na škole 2 roky noví pedagogové vedení ateliérů a nemají se kam institucionálně obrátit, potřebují-li komunikovat, něco je špatně.</w:t>
      </w:r>
    </w:p>
    <w:p w14:paraId="0CE1E53A" w14:textId="608C8299" w:rsidR="00BB7E0B" w:rsidRPr="006474B3" w:rsidRDefault="00BB7E0B" w:rsidP="00DF49F3">
      <w:pPr>
        <w:jc w:val="both"/>
        <w:rPr>
          <w:rFonts w:asciiTheme="minorHAnsi" w:hAnsiTheme="minorHAnsi" w:cstheme="minorHAnsi"/>
        </w:rPr>
      </w:pPr>
    </w:p>
    <w:p w14:paraId="301B893E" w14:textId="16EA8DFC" w:rsidR="00F8472A" w:rsidRDefault="00F8472A" w:rsidP="00DF49F3">
      <w:pPr>
        <w:ind w:left="360"/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Závěry: </w:t>
      </w:r>
    </w:p>
    <w:p w14:paraId="3F55A994" w14:textId="51BA96B8" w:rsidR="002E38FE" w:rsidRPr="002E38FE" w:rsidRDefault="002E38FE" w:rsidP="002E38FE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Chybí komunikační rovina mezi ateliéry a vedením</w:t>
      </w:r>
      <w:r>
        <w:rPr>
          <w:rFonts w:asciiTheme="minorHAnsi" w:hAnsiTheme="minorHAnsi" w:cstheme="minorHAnsi"/>
        </w:rPr>
        <w:t>.</w:t>
      </w:r>
    </w:p>
    <w:p w14:paraId="6DA5A027" w14:textId="7E34FF22" w:rsidR="006F0D61" w:rsidRPr="006474B3" w:rsidRDefault="00DF49F3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Na pojmenovaná</w:t>
      </w:r>
      <w:r w:rsidR="00F8472A" w:rsidRPr="006474B3">
        <w:rPr>
          <w:rFonts w:asciiTheme="minorHAnsi" w:hAnsiTheme="minorHAnsi" w:cstheme="minorHAnsi"/>
        </w:rPr>
        <w:t xml:space="preserve"> témata (</w:t>
      </w:r>
      <w:r w:rsidRPr="006474B3">
        <w:rPr>
          <w:rFonts w:asciiTheme="minorHAnsi" w:hAnsiTheme="minorHAnsi" w:cstheme="minorHAnsi"/>
        </w:rPr>
        <w:t>komunikace uvnitř školy, organizace školy, participace</w:t>
      </w:r>
      <w:r w:rsidR="00F8472A" w:rsidRPr="006474B3">
        <w:rPr>
          <w:rFonts w:asciiTheme="minorHAnsi" w:hAnsiTheme="minorHAnsi" w:cstheme="minorHAnsi"/>
        </w:rPr>
        <w:t xml:space="preserve">) </w:t>
      </w:r>
      <w:r w:rsidRPr="006474B3">
        <w:rPr>
          <w:rFonts w:asciiTheme="minorHAnsi" w:hAnsiTheme="minorHAnsi" w:cstheme="minorHAnsi"/>
        </w:rPr>
        <w:t xml:space="preserve">myslet při </w:t>
      </w:r>
      <w:r w:rsidR="00F8472A" w:rsidRPr="006474B3">
        <w:rPr>
          <w:rFonts w:asciiTheme="minorHAnsi" w:hAnsiTheme="minorHAnsi" w:cstheme="minorHAnsi"/>
        </w:rPr>
        <w:t>debat</w:t>
      </w:r>
      <w:r w:rsidRPr="006474B3">
        <w:rPr>
          <w:rFonts w:asciiTheme="minorHAnsi" w:hAnsiTheme="minorHAnsi" w:cstheme="minorHAnsi"/>
        </w:rPr>
        <w:t>ě</w:t>
      </w:r>
      <w:r w:rsidR="00F8472A" w:rsidRPr="006474B3">
        <w:rPr>
          <w:rFonts w:asciiTheme="minorHAnsi" w:hAnsiTheme="minorHAnsi" w:cstheme="minorHAnsi"/>
        </w:rPr>
        <w:t xml:space="preserve"> kandidátů na rektora</w:t>
      </w:r>
      <w:r w:rsidRPr="006474B3">
        <w:rPr>
          <w:rFonts w:asciiTheme="minorHAnsi" w:hAnsiTheme="minorHAnsi" w:cstheme="minorHAnsi"/>
        </w:rPr>
        <w:t xml:space="preserve"> a při akreditačním procesu</w:t>
      </w:r>
      <w:r w:rsidR="002E38FE">
        <w:rPr>
          <w:rFonts w:asciiTheme="minorHAnsi" w:hAnsiTheme="minorHAnsi" w:cstheme="minorHAnsi"/>
        </w:rPr>
        <w:t>.</w:t>
      </w:r>
    </w:p>
    <w:p w14:paraId="5323D207" w14:textId="3AFD66AE" w:rsidR="00F8472A" w:rsidRPr="006474B3" w:rsidRDefault="002E38FE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8472A" w:rsidRPr="006474B3">
        <w:rPr>
          <w:rFonts w:asciiTheme="minorHAnsi" w:hAnsiTheme="minorHAnsi" w:cstheme="minorHAnsi"/>
        </w:rPr>
        <w:t>ylo by dobré mít více návrhů na řešení komunikační platformy a porovnat je</w:t>
      </w:r>
      <w:r>
        <w:rPr>
          <w:rFonts w:asciiTheme="minorHAnsi" w:hAnsiTheme="minorHAnsi" w:cstheme="minorHAnsi"/>
        </w:rPr>
        <w:t>.</w:t>
      </w:r>
    </w:p>
    <w:p w14:paraId="122E0C39" w14:textId="32227A17" w:rsidR="00F8472A" w:rsidRPr="006474B3" w:rsidRDefault="002E38FE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8472A" w:rsidRPr="006474B3">
        <w:rPr>
          <w:rFonts w:asciiTheme="minorHAnsi" w:hAnsiTheme="minorHAnsi" w:cstheme="minorHAnsi"/>
        </w:rPr>
        <w:t xml:space="preserve">edení se poradí a připraví návrh na </w:t>
      </w:r>
      <w:r w:rsidR="00DF49F3" w:rsidRPr="006474B3">
        <w:rPr>
          <w:rFonts w:asciiTheme="minorHAnsi" w:hAnsiTheme="minorHAnsi" w:cstheme="minorHAnsi"/>
        </w:rPr>
        <w:t xml:space="preserve">vznik </w:t>
      </w:r>
      <w:r w:rsidR="00F8472A" w:rsidRPr="006474B3">
        <w:rPr>
          <w:rFonts w:asciiTheme="minorHAnsi" w:hAnsiTheme="minorHAnsi" w:cstheme="minorHAnsi"/>
        </w:rPr>
        <w:t>menší</w:t>
      </w:r>
      <w:r w:rsidR="00DF49F3" w:rsidRPr="006474B3">
        <w:rPr>
          <w:rFonts w:asciiTheme="minorHAnsi" w:hAnsiTheme="minorHAnsi" w:cstheme="minorHAnsi"/>
        </w:rPr>
        <w:t>ch</w:t>
      </w:r>
      <w:r w:rsidR="00F8472A" w:rsidRPr="006474B3">
        <w:rPr>
          <w:rFonts w:asciiTheme="minorHAnsi" w:hAnsiTheme="minorHAnsi" w:cstheme="minorHAnsi"/>
        </w:rPr>
        <w:t xml:space="preserve"> celk</w:t>
      </w:r>
      <w:r w:rsidR="00DF49F3" w:rsidRPr="006474B3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>.</w:t>
      </w:r>
      <w:r w:rsidR="00DF49F3" w:rsidRPr="006474B3">
        <w:rPr>
          <w:rFonts w:asciiTheme="minorHAnsi" w:hAnsiTheme="minorHAnsi" w:cstheme="minorHAnsi"/>
        </w:rPr>
        <w:t xml:space="preserve"> </w:t>
      </w:r>
    </w:p>
    <w:p w14:paraId="3A60AC00" w14:textId="6FB28FBB" w:rsidR="00DF49F3" w:rsidRDefault="00DF49F3" w:rsidP="00DF49F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AS by měl mít posbíranou argumentaci od ostatních</w:t>
      </w:r>
      <w:r w:rsidR="006474B3">
        <w:rPr>
          <w:rFonts w:asciiTheme="minorHAnsi" w:hAnsiTheme="minorHAnsi" w:cstheme="minorHAnsi"/>
        </w:rPr>
        <w:t xml:space="preserve"> představitelů ateliérů</w:t>
      </w:r>
      <w:r w:rsidR="002E38FE">
        <w:rPr>
          <w:rFonts w:asciiTheme="minorHAnsi" w:hAnsiTheme="minorHAnsi" w:cstheme="minorHAnsi"/>
        </w:rPr>
        <w:t>.</w:t>
      </w:r>
    </w:p>
    <w:p w14:paraId="65861200" w14:textId="77777777" w:rsidR="007F5B52" w:rsidRPr="00AD040F" w:rsidRDefault="007F5B52" w:rsidP="007F5B52">
      <w:pPr>
        <w:pStyle w:val="Odstavecseseznamem"/>
        <w:numPr>
          <w:ilvl w:val="0"/>
          <w:numId w:val="31"/>
        </w:numPr>
        <w:rPr>
          <w:lang w:eastAsia="en-US"/>
        </w:rPr>
      </w:pPr>
      <w:r w:rsidRPr="00AD040F">
        <w:rPr>
          <w:rFonts w:ascii="Calibri" w:hAnsi="Calibri"/>
          <w:color w:val="000000"/>
          <w:shd w:val="clear" w:color="auto" w:fill="FFFFFF"/>
          <w:lang w:eastAsia="en-US"/>
        </w:rPr>
        <w:t>AS může k podobně zásadním otázkám častěji využívat možnosti vyžádaných stanovisek Akademické obce AVU.</w:t>
      </w:r>
    </w:p>
    <w:p w14:paraId="67632596" w14:textId="77777777" w:rsidR="00F8472A" w:rsidRPr="006474B3" w:rsidRDefault="00F8472A" w:rsidP="00E20C67">
      <w:pPr>
        <w:ind w:left="360"/>
        <w:rPr>
          <w:rFonts w:asciiTheme="minorHAnsi" w:hAnsiTheme="minorHAnsi" w:cstheme="minorHAnsi"/>
        </w:rPr>
      </w:pPr>
    </w:p>
    <w:p w14:paraId="27ED4BDD" w14:textId="55842225" w:rsidR="004E384F" w:rsidRPr="006474B3" w:rsidRDefault="004E384F" w:rsidP="00E20C67">
      <w:pPr>
        <w:ind w:left="360"/>
        <w:rPr>
          <w:rFonts w:asciiTheme="minorHAnsi" w:hAnsiTheme="minorHAnsi" w:cstheme="minorHAnsi"/>
        </w:rPr>
      </w:pPr>
    </w:p>
    <w:p w14:paraId="3EEE9A98" w14:textId="77777777" w:rsidR="00860925" w:rsidRPr="006474B3" w:rsidRDefault="00860925" w:rsidP="00860925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--</w:t>
      </w:r>
    </w:p>
    <w:p w14:paraId="2A0CAA12" w14:textId="77777777" w:rsidR="00DF49F3" w:rsidRPr="006474B3" w:rsidRDefault="00860925" w:rsidP="00860925">
      <w:pPr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5. Prostor pro podněty</w:t>
      </w:r>
      <w:r w:rsidR="00DF49F3" w:rsidRPr="006474B3">
        <w:rPr>
          <w:rFonts w:asciiTheme="minorHAnsi" w:hAnsiTheme="minorHAnsi" w:cstheme="minorHAnsi"/>
          <w:b/>
        </w:rPr>
        <w:t>:</w:t>
      </w:r>
    </w:p>
    <w:p w14:paraId="6A253A23" w14:textId="38F8561F" w:rsidR="00860925" w:rsidRPr="006474B3" w:rsidRDefault="00860925" w:rsidP="00860925">
      <w:pPr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M. Fischer: výuka angličtiny</w:t>
      </w:r>
    </w:p>
    <w:p w14:paraId="13715B53" w14:textId="7EC93DCA" w:rsidR="00DF49F3" w:rsidRPr="006474B3" w:rsidRDefault="00DF49F3" w:rsidP="00860925">
      <w:pPr>
        <w:rPr>
          <w:rFonts w:asciiTheme="minorHAnsi" w:hAnsiTheme="minorHAnsi" w:cstheme="minorHAnsi"/>
        </w:rPr>
      </w:pPr>
    </w:p>
    <w:p w14:paraId="095468E5" w14:textId="397ED5EA" w:rsidR="00DF49F3" w:rsidRPr="006474B3" w:rsidRDefault="00DF49F3" w:rsidP="00DF49F3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Studenti si stěžují na zastaralý typ výuky angličtiny a etické problémy při výuce (genderové stereotypy, xenofobní výroky, sexismus). Promluvili si s dotyčným pedagogem, výuka se zlepšila, ale mají pochybnosti, zda je stav udržitelný.</w:t>
      </w:r>
    </w:p>
    <w:p w14:paraId="3D2DCCA5" w14:textId="77777777" w:rsidR="00F11D7C" w:rsidRPr="006474B3" w:rsidRDefault="00DF49F3" w:rsidP="00DF49F3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Závěr: </w:t>
      </w:r>
    </w:p>
    <w:p w14:paraId="51E14660" w14:textId="075D1FB1" w:rsidR="00DF49F3" w:rsidRPr="006474B3" w:rsidRDefault="00DF49F3" w:rsidP="00F11D7C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studijní prorektor D. </w:t>
      </w:r>
      <w:proofErr w:type="spellStart"/>
      <w:r w:rsidRPr="006474B3">
        <w:rPr>
          <w:rFonts w:asciiTheme="minorHAnsi" w:hAnsiTheme="minorHAnsi" w:cstheme="minorHAnsi"/>
        </w:rPr>
        <w:t>Zahoranský</w:t>
      </w:r>
      <w:proofErr w:type="spellEnd"/>
      <w:r w:rsidRPr="006474B3">
        <w:rPr>
          <w:rFonts w:asciiTheme="minorHAnsi" w:hAnsiTheme="minorHAnsi" w:cstheme="minorHAnsi"/>
        </w:rPr>
        <w:t xml:space="preserve"> se sejde se zástupci studentů, poté kontaktuje jazykové centrum AMU (odkud pedagog je)</w:t>
      </w:r>
      <w:r w:rsidR="00F11D7C" w:rsidRPr="006474B3">
        <w:rPr>
          <w:rFonts w:asciiTheme="minorHAnsi" w:hAnsiTheme="minorHAnsi" w:cstheme="minorHAnsi"/>
        </w:rPr>
        <w:t>. Situace je řešitelná.</w:t>
      </w:r>
    </w:p>
    <w:p w14:paraId="1A9586D2" w14:textId="4615D74F" w:rsidR="00F11D7C" w:rsidRPr="006474B3" w:rsidRDefault="00F11D7C" w:rsidP="00F11D7C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lastRenderedPageBreak/>
        <w:t>Studenti nevěděli, kam se s problémem obrátit</w:t>
      </w:r>
      <w:r w:rsidR="002E38FE">
        <w:rPr>
          <w:rFonts w:asciiTheme="minorHAnsi" w:hAnsiTheme="minorHAnsi" w:cstheme="minorHAnsi"/>
        </w:rPr>
        <w:t>!</w:t>
      </w:r>
      <w:r w:rsidRPr="006474B3">
        <w:rPr>
          <w:rFonts w:asciiTheme="minorHAnsi" w:hAnsiTheme="minorHAnsi" w:cstheme="minorHAnsi"/>
        </w:rPr>
        <w:t xml:space="preserve"> Doplnit o toto příručku studenta nebo proseminář?</w:t>
      </w:r>
    </w:p>
    <w:p w14:paraId="722BE8F4" w14:textId="3598AF3A" w:rsidR="00F11D7C" w:rsidRPr="006474B3" w:rsidRDefault="00F11D7C" w:rsidP="00DF49F3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--</w:t>
      </w:r>
    </w:p>
    <w:p w14:paraId="7ECB42BA" w14:textId="0DB2FD67" w:rsidR="00F11D7C" w:rsidRPr="006474B3" w:rsidRDefault="00911D0C" w:rsidP="00DF49F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J. Svobodová</w:t>
      </w:r>
      <w:r w:rsidR="00F11D7C" w:rsidRPr="006474B3">
        <w:rPr>
          <w:rFonts w:asciiTheme="minorHAnsi" w:hAnsiTheme="minorHAnsi" w:cstheme="minorHAnsi"/>
          <w:b/>
        </w:rPr>
        <w:t>: informace z rady VŠ:</w:t>
      </w:r>
    </w:p>
    <w:p w14:paraId="7E7175BF" w14:textId="2E285917" w:rsidR="005D0242" w:rsidRPr="006474B3" w:rsidRDefault="00F11D7C" w:rsidP="00F11D7C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Rada VŠ </w:t>
      </w:r>
      <w:r w:rsidR="005D0242" w:rsidRPr="006474B3">
        <w:rPr>
          <w:rFonts w:asciiTheme="minorHAnsi" w:hAnsiTheme="minorHAnsi" w:cstheme="minorHAnsi"/>
        </w:rPr>
        <w:t>vznesla stanovisko, že zaměstnanci</w:t>
      </w:r>
      <w:r w:rsidR="002E38FE">
        <w:rPr>
          <w:rFonts w:asciiTheme="minorHAnsi" w:hAnsiTheme="minorHAnsi" w:cstheme="minorHAnsi"/>
        </w:rPr>
        <w:t xml:space="preserve"> VŠ</w:t>
      </w:r>
      <w:r w:rsidR="005D0242" w:rsidRPr="006474B3">
        <w:rPr>
          <w:rFonts w:asciiTheme="minorHAnsi" w:hAnsiTheme="minorHAnsi" w:cstheme="minorHAnsi"/>
        </w:rPr>
        <w:t xml:space="preserve"> by měli být přednostně zařazeni do očkování – akademi</w:t>
      </w:r>
      <w:r w:rsidRPr="006474B3">
        <w:rPr>
          <w:rFonts w:asciiTheme="minorHAnsi" w:hAnsiTheme="minorHAnsi" w:cstheme="minorHAnsi"/>
        </w:rPr>
        <w:t xml:space="preserve">čtí i neakademičtí (zatím očkování pro akademiky, </w:t>
      </w:r>
      <w:r w:rsidR="002E38FE" w:rsidRPr="006474B3">
        <w:rPr>
          <w:rFonts w:asciiTheme="minorHAnsi" w:hAnsiTheme="minorHAnsi" w:cstheme="minorHAnsi"/>
        </w:rPr>
        <w:t>diskriminace</w:t>
      </w:r>
      <w:r w:rsidRPr="006474B3">
        <w:rPr>
          <w:rFonts w:asciiTheme="minorHAnsi" w:hAnsiTheme="minorHAnsi" w:cstheme="minorHAnsi"/>
        </w:rPr>
        <w:t xml:space="preserve"> </w:t>
      </w:r>
      <w:proofErr w:type="spellStart"/>
      <w:r w:rsidRPr="006474B3">
        <w:rPr>
          <w:rFonts w:asciiTheme="minorHAnsi" w:hAnsiTheme="minorHAnsi" w:cstheme="minorHAnsi"/>
        </w:rPr>
        <w:t>neakademiků</w:t>
      </w:r>
      <w:proofErr w:type="spellEnd"/>
      <w:r w:rsidRPr="006474B3">
        <w:rPr>
          <w:rFonts w:asciiTheme="minorHAnsi" w:hAnsiTheme="minorHAnsi" w:cstheme="minorHAnsi"/>
        </w:rPr>
        <w:t xml:space="preserve">). </w:t>
      </w:r>
    </w:p>
    <w:p w14:paraId="4C4E262C" w14:textId="3FCEB78C" w:rsidR="005D0242" w:rsidRPr="006474B3" w:rsidRDefault="005D0242" w:rsidP="00F11D7C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--</w:t>
      </w:r>
    </w:p>
    <w:p w14:paraId="42E9B79C" w14:textId="4EF1CB50" w:rsidR="00B57136" w:rsidRPr="006474B3" w:rsidRDefault="00F11D7C" w:rsidP="00F11D7C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6474B3">
        <w:rPr>
          <w:rFonts w:asciiTheme="minorHAnsi" w:hAnsiTheme="minorHAnsi" w:cstheme="minorHAnsi"/>
          <w:b/>
        </w:rPr>
        <w:t xml:space="preserve">Informace rektora: </w:t>
      </w:r>
    </w:p>
    <w:p w14:paraId="3A2EE4B6" w14:textId="3408EF16" w:rsidR="00B57136" w:rsidRPr="006474B3" w:rsidRDefault="00B57136" w:rsidP="00B47658">
      <w:pPr>
        <w:ind w:left="360"/>
        <w:rPr>
          <w:rFonts w:asciiTheme="minorHAnsi" w:hAnsiTheme="minorHAnsi" w:cstheme="minorHAnsi"/>
        </w:rPr>
      </w:pPr>
    </w:p>
    <w:p w14:paraId="646960EA" w14:textId="77777777" w:rsidR="00F11D7C" w:rsidRPr="006474B3" w:rsidRDefault="00B57136" w:rsidP="00F11D7C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Od 10.5. návrat do ateliérů a je povolena praktická výuka. </w:t>
      </w:r>
    </w:p>
    <w:p w14:paraId="33596B90" w14:textId="5CEE944E" w:rsidR="00F11D7C" w:rsidRPr="006474B3" w:rsidRDefault="00B57136" w:rsidP="00F11D7C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Trvá mód roušky, rozestupy</w:t>
      </w:r>
      <w:r w:rsidR="00F11D7C" w:rsidRPr="006474B3">
        <w:rPr>
          <w:rFonts w:asciiTheme="minorHAnsi" w:hAnsiTheme="minorHAnsi" w:cstheme="minorHAnsi"/>
        </w:rPr>
        <w:t>, rozum</w:t>
      </w:r>
      <w:r w:rsidR="002E38FE">
        <w:rPr>
          <w:rFonts w:asciiTheme="minorHAnsi" w:hAnsiTheme="minorHAnsi" w:cstheme="minorHAnsi"/>
        </w:rPr>
        <w:t>.</w:t>
      </w:r>
    </w:p>
    <w:p w14:paraId="3B3118F5" w14:textId="10622829" w:rsidR="00F11D7C" w:rsidRPr="006474B3" w:rsidRDefault="00F11D7C" w:rsidP="00F11D7C">
      <w:pPr>
        <w:ind w:left="360"/>
        <w:rPr>
          <w:rFonts w:asciiTheme="minorHAnsi" w:hAnsiTheme="minorHAnsi" w:cstheme="minorHAnsi"/>
        </w:rPr>
      </w:pPr>
    </w:p>
    <w:p w14:paraId="20AB71FB" w14:textId="7F0D8EC4" w:rsidR="00F11D7C" w:rsidRPr="006474B3" w:rsidRDefault="00F11D7C" w:rsidP="00F11D7C">
      <w:pPr>
        <w:ind w:left="360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--</w:t>
      </w:r>
    </w:p>
    <w:p w14:paraId="5CE2D5B5" w14:textId="181E69D2" w:rsidR="00F11D7C" w:rsidRPr="006474B3" w:rsidRDefault="00B57136" w:rsidP="00F11D7C">
      <w:pPr>
        <w:jc w:val="both"/>
        <w:rPr>
          <w:rFonts w:asciiTheme="minorHAnsi" w:hAnsiTheme="minorHAnsi" w:cstheme="minorHAnsi"/>
          <w:b/>
        </w:rPr>
      </w:pPr>
      <w:r w:rsidRPr="006474B3">
        <w:rPr>
          <w:rFonts w:asciiTheme="minorHAnsi" w:hAnsiTheme="minorHAnsi" w:cstheme="minorHAnsi"/>
          <w:b/>
        </w:rPr>
        <w:t>E</w:t>
      </w:r>
      <w:r w:rsidR="00F11D7C" w:rsidRPr="006474B3">
        <w:rPr>
          <w:rFonts w:asciiTheme="minorHAnsi" w:hAnsiTheme="minorHAnsi" w:cstheme="minorHAnsi"/>
          <w:b/>
        </w:rPr>
        <w:t xml:space="preserve">. </w:t>
      </w:r>
      <w:proofErr w:type="spellStart"/>
      <w:r w:rsidRPr="006474B3">
        <w:rPr>
          <w:rFonts w:asciiTheme="minorHAnsi" w:hAnsiTheme="minorHAnsi" w:cstheme="minorHAnsi"/>
          <w:b/>
        </w:rPr>
        <w:t>E</w:t>
      </w:r>
      <w:r w:rsidR="00F11D7C" w:rsidRPr="006474B3">
        <w:rPr>
          <w:rFonts w:asciiTheme="minorHAnsi" w:hAnsiTheme="minorHAnsi" w:cstheme="minorHAnsi"/>
          <w:b/>
        </w:rPr>
        <w:t>llingerová</w:t>
      </w:r>
      <w:proofErr w:type="spellEnd"/>
      <w:r w:rsidRPr="006474B3">
        <w:rPr>
          <w:rFonts w:asciiTheme="minorHAnsi" w:hAnsiTheme="minorHAnsi" w:cstheme="minorHAnsi"/>
          <w:b/>
        </w:rPr>
        <w:t xml:space="preserve">: </w:t>
      </w:r>
      <w:r w:rsidR="00F11D7C" w:rsidRPr="006474B3">
        <w:rPr>
          <w:rFonts w:asciiTheme="minorHAnsi" w:hAnsiTheme="minorHAnsi" w:cstheme="minorHAnsi"/>
          <w:b/>
        </w:rPr>
        <w:t>výroční zprávy</w:t>
      </w:r>
    </w:p>
    <w:p w14:paraId="1D98D6F8" w14:textId="00B30E42" w:rsidR="00B57136" w:rsidRPr="006474B3" w:rsidRDefault="00F11D7C" w:rsidP="00F11D7C">
      <w:pPr>
        <w:jc w:val="both"/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 xml:space="preserve">Na </w:t>
      </w:r>
      <w:r w:rsidR="00B57136" w:rsidRPr="006474B3">
        <w:rPr>
          <w:rFonts w:asciiTheme="minorHAnsi" w:hAnsiTheme="minorHAnsi" w:cstheme="minorHAnsi"/>
        </w:rPr>
        <w:t>příští</w:t>
      </w:r>
      <w:r w:rsidRPr="006474B3">
        <w:rPr>
          <w:rFonts w:asciiTheme="minorHAnsi" w:hAnsiTheme="minorHAnsi" w:cstheme="minorHAnsi"/>
        </w:rPr>
        <w:t>m</w:t>
      </w:r>
      <w:r w:rsidR="00B57136" w:rsidRPr="006474B3">
        <w:rPr>
          <w:rFonts w:asciiTheme="minorHAnsi" w:hAnsiTheme="minorHAnsi" w:cstheme="minorHAnsi"/>
        </w:rPr>
        <w:t xml:space="preserve"> zasedání senátu </w:t>
      </w:r>
      <w:r w:rsidR="002E38FE">
        <w:rPr>
          <w:rFonts w:asciiTheme="minorHAnsi" w:hAnsiTheme="minorHAnsi" w:cstheme="minorHAnsi"/>
        </w:rPr>
        <w:t>chce vedení</w:t>
      </w:r>
      <w:r w:rsidR="00B57136" w:rsidRPr="006474B3">
        <w:rPr>
          <w:rFonts w:asciiTheme="minorHAnsi" w:hAnsiTheme="minorHAnsi" w:cstheme="minorHAnsi"/>
        </w:rPr>
        <w:t xml:space="preserve"> požádat o projednání a schválení výročních zpráv</w:t>
      </w:r>
      <w:r w:rsidRPr="006474B3">
        <w:rPr>
          <w:rFonts w:asciiTheme="minorHAnsi" w:hAnsiTheme="minorHAnsi" w:cstheme="minorHAnsi"/>
        </w:rPr>
        <w:t xml:space="preserve">: je možné na červnovém? Nebo na </w:t>
      </w:r>
      <w:r w:rsidR="00B57136" w:rsidRPr="006474B3">
        <w:rPr>
          <w:rFonts w:asciiTheme="minorHAnsi" w:hAnsiTheme="minorHAnsi" w:cstheme="minorHAnsi"/>
        </w:rPr>
        <w:t>mimořádném?</w:t>
      </w:r>
      <w:r w:rsidRPr="006474B3">
        <w:rPr>
          <w:rFonts w:asciiTheme="minorHAnsi" w:hAnsiTheme="minorHAnsi" w:cstheme="minorHAnsi"/>
        </w:rPr>
        <w:t xml:space="preserve"> Na schválení</w:t>
      </w:r>
      <w:r w:rsidR="00B57136" w:rsidRPr="006474B3">
        <w:rPr>
          <w:rFonts w:asciiTheme="minorHAnsi" w:hAnsiTheme="minorHAnsi" w:cstheme="minorHAnsi"/>
        </w:rPr>
        <w:t xml:space="preserve"> navazuje zasedání </w:t>
      </w:r>
      <w:r w:rsidR="002E38FE">
        <w:rPr>
          <w:rFonts w:asciiTheme="minorHAnsi" w:hAnsiTheme="minorHAnsi" w:cstheme="minorHAnsi"/>
        </w:rPr>
        <w:t>S</w:t>
      </w:r>
      <w:r w:rsidR="00B57136" w:rsidRPr="006474B3">
        <w:rPr>
          <w:rFonts w:asciiTheme="minorHAnsi" w:hAnsiTheme="minorHAnsi" w:cstheme="minorHAnsi"/>
        </w:rPr>
        <w:t xml:space="preserve">právní rady, před tím </w:t>
      </w:r>
      <w:r w:rsidR="002E38FE">
        <w:rPr>
          <w:rFonts w:asciiTheme="minorHAnsi" w:hAnsiTheme="minorHAnsi" w:cstheme="minorHAnsi"/>
        </w:rPr>
        <w:t>U</w:t>
      </w:r>
      <w:r w:rsidR="00B57136" w:rsidRPr="006474B3">
        <w:rPr>
          <w:rFonts w:asciiTheme="minorHAnsi" w:hAnsiTheme="minorHAnsi" w:cstheme="minorHAnsi"/>
        </w:rPr>
        <w:t>mělecké rady.</w:t>
      </w:r>
      <w:r w:rsidRPr="006474B3">
        <w:rPr>
          <w:rFonts w:asciiTheme="minorHAnsi" w:hAnsiTheme="minorHAnsi" w:cstheme="minorHAnsi"/>
        </w:rPr>
        <w:t xml:space="preserve"> </w:t>
      </w:r>
      <w:r w:rsidR="00B57136" w:rsidRPr="006474B3">
        <w:rPr>
          <w:rFonts w:asciiTheme="minorHAnsi" w:hAnsiTheme="minorHAnsi" w:cstheme="minorHAnsi"/>
        </w:rPr>
        <w:t xml:space="preserve">Dodatek zprávy o hodnocení kvality se </w:t>
      </w:r>
      <w:r w:rsidR="002E38FE">
        <w:rPr>
          <w:rFonts w:asciiTheme="minorHAnsi" w:hAnsiTheme="minorHAnsi" w:cstheme="minorHAnsi"/>
        </w:rPr>
        <w:t>zřejmě</w:t>
      </w:r>
      <w:r w:rsidR="00B57136" w:rsidRPr="006474B3">
        <w:rPr>
          <w:rFonts w:asciiTheme="minorHAnsi" w:hAnsiTheme="minorHAnsi" w:cstheme="minorHAnsi"/>
        </w:rPr>
        <w:t xml:space="preserve"> nestíhá, pokud AS neplánuje </w:t>
      </w:r>
      <w:r w:rsidR="002E38FE">
        <w:rPr>
          <w:rFonts w:asciiTheme="minorHAnsi" w:hAnsiTheme="minorHAnsi" w:cstheme="minorHAnsi"/>
        </w:rPr>
        <w:t>zasedání</w:t>
      </w:r>
      <w:r w:rsidR="00B57136" w:rsidRPr="006474B3">
        <w:rPr>
          <w:rFonts w:asciiTheme="minorHAnsi" w:hAnsiTheme="minorHAnsi" w:cstheme="minorHAnsi"/>
        </w:rPr>
        <w:t xml:space="preserve"> na konci června.</w:t>
      </w:r>
      <w:r w:rsidRPr="006474B3">
        <w:rPr>
          <w:rFonts w:asciiTheme="minorHAnsi" w:hAnsiTheme="minorHAnsi" w:cstheme="minorHAnsi"/>
        </w:rPr>
        <w:t xml:space="preserve"> S otázkami na zprávu o hospodaření se obracejte na pana kvestora. Výroční zpráva je zpráva o loňském roce (struktura daná MŠMT). </w:t>
      </w:r>
    </w:p>
    <w:p w14:paraId="5135BAFC" w14:textId="5ED4F284" w:rsidR="00F11D7C" w:rsidRPr="006474B3" w:rsidRDefault="00F11D7C" w:rsidP="00F11D7C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Závěr: má-li AS podklady včas, možno schvalovat na zasedání řádném, červnovém.</w:t>
      </w:r>
    </w:p>
    <w:p w14:paraId="2A688D4B" w14:textId="080139D6" w:rsidR="00F11D7C" w:rsidRPr="006474B3" w:rsidRDefault="00F11D7C" w:rsidP="00F11D7C">
      <w:pPr>
        <w:rPr>
          <w:rFonts w:asciiTheme="minorHAnsi" w:hAnsiTheme="minorHAnsi" w:cstheme="minorHAnsi"/>
        </w:rPr>
      </w:pPr>
    </w:p>
    <w:p w14:paraId="32147413" w14:textId="1DC5AE12" w:rsidR="00F11D7C" w:rsidRPr="006474B3" w:rsidRDefault="00F11D7C" w:rsidP="00F11D7C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--</w:t>
      </w:r>
    </w:p>
    <w:p w14:paraId="43B3A229" w14:textId="3F295986" w:rsidR="00F11D7C" w:rsidRPr="002214CD" w:rsidRDefault="00F11D7C" w:rsidP="00F11D7C">
      <w:pPr>
        <w:rPr>
          <w:rFonts w:asciiTheme="minorHAnsi" w:hAnsiTheme="minorHAnsi" w:cstheme="minorHAnsi"/>
          <w:b/>
          <w:color w:val="1F4E79" w:themeColor="accent1" w:themeShade="80"/>
        </w:rPr>
      </w:pPr>
      <w:r w:rsidRPr="006474B3">
        <w:rPr>
          <w:rFonts w:asciiTheme="minorHAnsi" w:hAnsiTheme="minorHAnsi" w:cstheme="minorHAnsi"/>
          <w:b/>
        </w:rPr>
        <w:t xml:space="preserve">M. Vovsová: je třeba včas </w:t>
      </w:r>
      <w:r w:rsidRPr="002214CD">
        <w:rPr>
          <w:rFonts w:asciiTheme="minorHAnsi" w:hAnsiTheme="minorHAnsi" w:cstheme="minorHAnsi"/>
          <w:b/>
          <w:color w:val="000000" w:themeColor="text1"/>
        </w:rPr>
        <w:t>vyhlásit</w:t>
      </w:r>
      <w:r w:rsidRPr="002214CD">
        <w:rPr>
          <w:rFonts w:asciiTheme="minorHAnsi" w:hAnsiTheme="minorHAnsi" w:cstheme="minorHAnsi"/>
          <w:b/>
          <w:color w:val="FF0000"/>
        </w:rPr>
        <w:t xml:space="preserve"> </w:t>
      </w:r>
      <w:r w:rsidR="002214CD" w:rsidRPr="002214CD">
        <w:rPr>
          <w:rFonts w:asciiTheme="minorHAnsi" w:hAnsiTheme="minorHAnsi" w:cstheme="minorHAnsi"/>
          <w:b/>
          <w:color w:val="1F4E79" w:themeColor="accent1" w:themeShade="80"/>
        </w:rPr>
        <w:t>volbu kandidáta na funkci rektora</w:t>
      </w:r>
      <w:r w:rsidR="002214CD">
        <w:rPr>
          <w:rFonts w:asciiTheme="minorHAnsi" w:hAnsiTheme="minorHAnsi" w:cstheme="minorHAnsi"/>
          <w:b/>
          <w:color w:val="1F4E79" w:themeColor="accent1" w:themeShade="80"/>
        </w:rPr>
        <w:t xml:space="preserve"> AVU</w:t>
      </w:r>
    </w:p>
    <w:p w14:paraId="4AE6C2F7" w14:textId="7F05ADB9" w:rsidR="00B57136" w:rsidRPr="006474B3" w:rsidRDefault="00F11D7C" w:rsidP="00F11D7C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Vyhlašovaly se vždy před prázdninami, nutné předjednat volební komisi (tvoří ji členové AS).</w:t>
      </w:r>
    </w:p>
    <w:p w14:paraId="17275E9E" w14:textId="4B3EC06B" w:rsidR="00F11D7C" w:rsidRPr="006474B3" w:rsidRDefault="00E73374" w:rsidP="00F11D7C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Kdyby někdo volbu zpochybnil, pak řídí školu</w:t>
      </w:r>
      <w:r w:rsidR="00B219B9">
        <w:rPr>
          <w:rFonts w:asciiTheme="minorHAnsi" w:hAnsiTheme="minorHAnsi" w:cstheme="minorHAnsi"/>
        </w:rPr>
        <w:t xml:space="preserve"> do </w:t>
      </w:r>
      <w:r w:rsidR="00B219B9" w:rsidRPr="00B219B9">
        <w:rPr>
          <w:rFonts w:asciiTheme="minorHAnsi" w:hAnsiTheme="minorHAnsi" w:cstheme="minorHAnsi"/>
          <w:b/>
          <w:color w:val="1F4E79" w:themeColor="accent1" w:themeShade="80"/>
        </w:rPr>
        <w:t>nové volby</w:t>
      </w:r>
      <w:r w:rsidR="00B219B9" w:rsidRPr="00B219B9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B219B9" w:rsidRPr="00B219B9">
        <w:rPr>
          <w:rFonts w:asciiTheme="minorHAnsi" w:hAnsiTheme="minorHAnsi" w:cstheme="minorHAnsi"/>
          <w:b/>
          <w:color w:val="1F4E79" w:themeColor="accent1" w:themeShade="80"/>
        </w:rPr>
        <w:t>kandidáta</w:t>
      </w:r>
      <w:r w:rsidR="00B219B9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6474B3">
        <w:rPr>
          <w:rFonts w:asciiTheme="minorHAnsi" w:hAnsiTheme="minorHAnsi" w:cstheme="minorHAnsi"/>
        </w:rPr>
        <w:t>prorektor</w:t>
      </w:r>
      <w:r w:rsidR="002E38FE">
        <w:rPr>
          <w:rFonts w:asciiTheme="minorHAnsi" w:hAnsiTheme="minorHAnsi" w:cstheme="minorHAnsi"/>
        </w:rPr>
        <w:t>.</w:t>
      </w:r>
    </w:p>
    <w:p w14:paraId="376A7BD1" w14:textId="0B1CC8C9" w:rsidR="00E73374" w:rsidRPr="006474B3" w:rsidRDefault="00E73374" w:rsidP="00E73374">
      <w:pPr>
        <w:rPr>
          <w:rFonts w:asciiTheme="minorHAnsi" w:hAnsiTheme="minorHAnsi" w:cstheme="minorHAnsi"/>
        </w:rPr>
      </w:pPr>
    </w:p>
    <w:p w14:paraId="6A4F81E9" w14:textId="7339BD09" w:rsidR="00E73374" w:rsidRPr="006474B3" w:rsidRDefault="00E73374" w:rsidP="00E73374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--</w:t>
      </w:r>
    </w:p>
    <w:p w14:paraId="0915E541" w14:textId="2808A025" w:rsidR="00E73374" w:rsidRPr="006474B3" w:rsidRDefault="00E73374" w:rsidP="00E73374">
      <w:pPr>
        <w:rPr>
          <w:rFonts w:asciiTheme="minorHAnsi" w:hAnsiTheme="minorHAnsi" w:cstheme="minorHAnsi"/>
        </w:rPr>
      </w:pPr>
    </w:p>
    <w:p w14:paraId="6DF46163" w14:textId="4B9B7E27" w:rsidR="00E73374" w:rsidRPr="006474B3" w:rsidRDefault="00E73374" w:rsidP="00E73374">
      <w:pPr>
        <w:rPr>
          <w:rFonts w:asciiTheme="minorHAnsi" w:hAnsiTheme="minorHAnsi" w:cstheme="minorHAnsi"/>
        </w:rPr>
      </w:pPr>
      <w:r w:rsidRPr="006474B3">
        <w:rPr>
          <w:rFonts w:asciiTheme="minorHAnsi" w:hAnsiTheme="minorHAnsi" w:cstheme="minorHAnsi"/>
        </w:rPr>
        <w:t>Zapsala: Š. Krtková, 24.5.2021</w:t>
      </w:r>
    </w:p>
    <w:p w14:paraId="18FA3DC6" w14:textId="77777777" w:rsidR="00E40379" w:rsidRPr="006474B3" w:rsidRDefault="00E40379" w:rsidP="00E20C67">
      <w:pPr>
        <w:ind w:left="360"/>
        <w:rPr>
          <w:rFonts w:asciiTheme="minorHAnsi" w:hAnsiTheme="minorHAnsi" w:cstheme="minorHAnsi"/>
        </w:rPr>
      </w:pPr>
    </w:p>
    <w:p w14:paraId="532D218B" w14:textId="77777777" w:rsidR="00F4392F" w:rsidRPr="006474B3" w:rsidRDefault="00F4392F" w:rsidP="002151BB">
      <w:pPr>
        <w:rPr>
          <w:rFonts w:asciiTheme="minorHAnsi" w:hAnsiTheme="minorHAnsi" w:cstheme="minorHAnsi"/>
        </w:rPr>
      </w:pPr>
    </w:p>
    <w:sectPr w:rsidR="00F4392F" w:rsidRPr="006474B3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8C24" w14:textId="77777777" w:rsidR="002F4688" w:rsidRDefault="002F4688" w:rsidP="00874788">
      <w:r>
        <w:separator/>
      </w:r>
    </w:p>
  </w:endnote>
  <w:endnote w:type="continuationSeparator" w:id="0">
    <w:p w14:paraId="5D015286" w14:textId="77777777" w:rsidR="002F4688" w:rsidRDefault="002F4688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B47658" w:rsidRPr="00B7668A" w:rsidRDefault="00B47658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B47658" w:rsidRPr="00B7668A" w:rsidRDefault="00B47658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B47658" w:rsidRPr="00B7668A" w:rsidRDefault="00B47658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B47658" w:rsidRPr="0093300F" w:rsidRDefault="00B47658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EEF0" w14:textId="77777777" w:rsidR="002F4688" w:rsidRDefault="002F4688" w:rsidP="00874788">
      <w:r>
        <w:separator/>
      </w:r>
    </w:p>
  </w:footnote>
  <w:footnote w:type="continuationSeparator" w:id="0">
    <w:p w14:paraId="513CEE97" w14:textId="77777777" w:rsidR="002F4688" w:rsidRDefault="002F4688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B47658" w:rsidRDefault="00B47658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B47658" w:rsidRDefault="00B47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DBE"/>
    <w:multiLevelType w:val="hybridMultilevel"/>
    <w:tmpl w:val="FFFCF904"/>
    <w:lvl w:ilvl="0" w:tplc="DBF282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6BD"/>
    <w:multiLevelType w:val="hybridMultilevel"/>
    <w:tmpl w:val="78582296"/>
    <w:lvl w:ilvl="0" w:tplc="F3909A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3D8"/>
    <w:multiLevelType w:val="hybridMultilevel"/>
    <w:tmpl w:val="A9268B60"/>
    <w:lvl w:ilvl="0" w:tplc="3BE2C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C36"/>
    <w:multiLevelType w:val="hybridMultilevel"/>
    <w:tmpl w:val="5E460C9C"/>
    <w:lvl w:ilvl="0" w:tplc="F3327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306"/>
    <w:multiLevelType w:val="hybridMultilevel"/>
    <w:tmpl w:val="0C84A762"/>
    <w:lvl w:ilvl="0" w:tplc="5B5065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18B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0560"/>
    <w:multiLevelType w:val="hybridMultilevel"/>
    <w:tmpl w:val="F10CD8B2"/>
    <w:lvl w:ilvl="0" w:tplc="653049A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4376"/>
    <w:multiLevelType w:val="hybridMultilevel"/>
    <w:tmpl w:val="ED72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06771"/>
    <w:multiLevelType w:val="hybridMultilevel"/>
    <w:tmpl w:val="2A8A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6DF3"/>
    <w:multiLevelType w:val="hybridMultilevel"/>
    <w:tmpl w:val="9DEC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3DFE"/>
    <w:multiLevelType w:val="hybridMultilevel"/>
    <w:tmpl w:val="63D2D814"/>
    <w:lvl w:ilvl="0" w:tplc="EFAC29E4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2117"/>
    <w:multiLevelType w:val="hybridMultilevel"/>
    <w:tmpl w:val="E40C1CFA"/>
    <w:lvl w:ilvl="0" w:tplc="3CF296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7C96"/>
    <w:multiLevelType w:val="hybridMultilevel"/>
    <w:tmpl w:val="FC68D66A"/>
    <w:lvl w:ilvl="0" w:tplc="72C46A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3203"/>
    <w:multiLevelType w:val="hybridMultilevel"/>
    <w:tmpl w:val="2E1EB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A73D4"/>
    <w:multiLevelType w:val="hybridMultilevel"/>
    <w:tmpl w:val="1E68E350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D1B8E"/>
    <w:multiLevelType w:val="hybridMultilevel"/>
    <w:tmpl w:val="6CD46CEC"/>
    <w:lvl w:ilvl="0" w:tplc="10469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3B78"/>
    <w:multiLevelType w:val="hybridMultilevel"/>
    <w:tmpl w:val="03A2C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27BE"/>
    <w:multiLevelType w:val="hybridMultilevel"/>
    <w:tmpl w:val="CC24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E56BC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6A7441"/>
    <w:multiLevelType w:val="hybridMultilevel"/>
    <w:tmpl w:val="2026A8D8"/>
    <w:lvl w:ilvl="0" w:tplc="955C89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660"/>
    <w:multiLevelType w:val="hybridMultilevel"/>
    <w:tmpl w:val="66AA24D2"/>
    <w:lvl w:ilvl="0" w:tplc="C3DE95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70770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16D8"/>
    <w:multiLevelType w:val="hybridMultilevel"/>
    <w:tmpl w:val="152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2C32"/>
    <w:multiLevelType w:val="hybridMultilevel"/>
    <w:tmpl w:val="353A38EE"/>
    <w:lvl w:ilvl="0" w:tplc="E3362636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D1AE3"/>
    <w:multiLevelType w:val="hybridMultilevel"/>
    <w:tmpl w:val="B3B4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50EAD"/>
    <w:multiLevelType w:val="hybridMultilevel"/>
    <w:tmpl w:val="DE5C1686"/>
    <w:lvl w:ilvl="0" w:tplc="239450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B12AD"/>
    <w:multiLevelType w:val="hybridMultilevel"/>
    <w:tmpl w:val="23141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18"/>
  </w:num>
  <w:num w:numId="5">
    <w:abstractNumId w:val="27"/>
  </w:num>
  <w:num w:numId="6">
    <w:abstractNumId w:val="8"/>
  </w:num>
  <w:num w:numId="7">
    <w:abstractNumId w:val="30"/>
  </w:num>
  <w:num w:numId="8">
    <w:abstractNumId w:val="12"/>
  </w:num>
  <w:num w:numId="9">
    <w:abstractNumId w:val="26"/>
  </w:num>
  <w:num w:numId="10">
    <w:abstractNumId w:val="7"/>
  </w:num>
  <w:num w:numId="11">
    <w:abstractNumId w:val="20"/>
  </w:num>
  <w:num w:numId="12">
    <w:abstractNumId w:val="28"/>
  </w:num>
  <w:num w:numId="13">
    <w:abstractNumId w:val="2"/>
  </w:num>
  <w:num w:numId="14">
    <w:abstractNumId w:val="5"/>
  </w:num>
  <w:num w:numId="15">
    <w:abstractNumId w:val="25"/>
  </w:num>
  <w:num w:numId="16">
    <w:abstractNumId w:val="6"/>
  </w:num>
  <w:num w:numId="17">
    <w:abstractNumId w:val="16"/>
  </w:num>
  <w:num w:numId="18">
    <w:abstractNumId w:val="3"/>
  </w:num>
  <w:num w:numId="19">
    <w:abstractNumId w:val="21"/>
  </w:num>
  <w:num w:numId="20">
    <w:abstractNumId w:val="11"/>
  </w:num>
  <w:num w:numId="21">
    <w:abstractNumId w:val="1"/>
  </w:num>
  <w:num w:numId="22">
    <w:abstractNumId w:val="17"/>
  </w:num>
  <w:num w:numId="23">
    <w:abstractNumId w:val="9"/>
  </w:num>
  <w:num w:numId="24">
    <w:abstractNumId w:val="10"/>
  </w:num>
  <w:num w:numId="25">
    <w:abstractNumId w:val="22"/>
  </w:num>
  <w:num w:numId="26">
    <w:abstractNumId w:val="29"/>
  </w:num>
  <w:num w:numId="27">
    <w:abstractNumId w:val="23"/>
  </w:num>
  <w:num w:numId="28">
    <w:abstractNumId w:val="0"/>
  </w:num>
  <w:num w:numId="29">
    <w:abstractNumId w:val="13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3B2E"/>
    <w:rsid w:val="00012338"/>
    <w:rsid w:val="00021FC1"/>
    <w:rsid w:val="000306B1"/>
    <w:rsid w:val="000414AD"/>
    <w:rsid w:val="000415B3"/>
    <w:rsid w:val="000455F7"/>
    <w:rsid w:val="0005284F"/>
    <w:rsid w:val="000629AA"/>
    <w:rsid w:val="000669A7"/>
    <w:rsid w:val="000822C7"/>
    <w:rsid w:val="00082B63"/>
    <w:rsid w:val="000942AF"/>
    <w:rsid w:val="000B03A8"/>
    <w:rsid w:val="000B3896"/>
    <w:rsid w:val="000B4429"/>
    <w:rsid w:val="000C73F6"/>
    <w:rsid w:val="000D1A92"/>
    <w:rsid w:val="000D56DD"/>
    <w:rsid w:val="000E0AB7"/>
    <w:rsid w:val="000E1E6D"/>
    <w:rsid w:val="001072CC"/>
    <w:rsid w:val="00110F68"/>
    <w:rsid w:val="00134AA1"/>
    <w:rsid w:val="00143565"/>
    <w:rsid w:val="0014460B"/>
    <w:rsid w:val="0016039C"/>
    <w:rsid w:val="00167FBA"/>
    <w:rsid w:val="00176362"/>
    <w:rsid w:val="00176A8D"/>
    <w:rsid w:val="00196FE8"/>
    <w:rsid w:val="001A2D42"/>
    <w:rsid w:val="001A3EF1"/>
    <w:rsid w:val="001B0E8E"/>
    <w:rsid w:val="001B2531"/>
    <w:rsid w:val="001B42F5"/>
    <w:rsid w:val="001D4E7F"/>
    <w:rsid w:val="001D62E5"/>
    <w:rsid w:val="002049E0"/>
    <w:rsid w:val="00213333"/>
    <w:rsid w:val="002151BB"/>
    <w:rsid w:val="0021765B"/>
    <w:rsid w:val="002214CD"/>
    <w:rsid w:val="00224E4F"/>
    <w:rsid w:val="00227F4C"/>
    <w:rsid w:val="00233408"/>
    <w:rsid w:val="00241E60"/>
    <w:rsid w:val="00244306"/>
    <w:rsid w:val="00262D23"/>
    <w:rsid w:val="00264BAE"/>
    <w:rsid w:val="00293E76"/>
    <w:rsid w:val="00295CC1"/>
    <w:rsid w:val="002B1BD9"/>
    <w:rsid w:val="002D0A77"/>
    <w:rsid w:val="002D17B5"/>
    <w:rsid w:val="002D1AD7"/>
    <w:rsid w:val="002D1BB4"/>
    <w:rsid w:val="002E27E0"/>
    <w:rsid w:val="002E38FE"/>
    <w:rsid w:val="002E4D76"/>
    <w:rsid w:val="002F4688"/>
    <w:rsid w:val="00303B91"/>
    <w:rsid w:val="00322C6D"/>
    <w:rsid w:val="0032434C"/>
    <w:rsid w:val="00327849"/>
    <w:rsid w:val="0034019D"/>
    <w:rsid w:val="00344170"/>
    <w:rsid w:val="00351BCF"/>
    <w:rsid w:val="00355AD6"/>
    <w:rsid w:val="003614EB"/>
    <w:rsid w:val="0036296C"/>
    <w:rsid w:val="00366D82"/>
    <w:rsid w:val="00381A5B"/>
    <w:rsid w:val="0038355D"/>
    <w:rsid w:val="00383EEA"/>
    <w:rsid w:val="0038582D"/>
    <w:rsid w:val="00385E36"/>
    <w:rsid w:val="003A3D57"/>
    <w:rsid w:val="003A4466"/>
    <w:rsid w:val="003A51B1"/>
    <w:rsid w:val="003B16C3"/>
    <w:rsid w:val="003B6DB5"/>
    <w:rsid w:val="003C268E"/>
    <w:rsid w:val="003C368F"/>
    <w:rsid w:val="003D4CE1"/>
    <w:rsid w:val="003D6C67"/>
    <w:rsid w:val="003E1134"/>
    <w:rsid w:val="003E11C9"/>
    <w:rsid w:val="003E2C0F"/>
    <w:rsid w:val="004245CF"/>
    <w:rsid w:val="00427002"/>
    <w:rsid w:val="004303AC"/>
    <w:rsid w:val="00432834"/>
    <w:rsid w:val="00437B84"/>
    <w:rsid w:val="004533E8"/>
    <w:rsid w:val="0046228E"/>
    <w:rsid w:val="00476811"/>
    <w:rsid w:val="0047692A"/>
    <w:rsid w:val="00477FFD"/>
    <w:rsid w:val="00491161"/>
    <w:rsid w:val="004944DD"/>
    <w:rsid w:val="004A3286"/>
    <w:rsid w:val="004B02C0"/>
    <w:rsid w:val="004B4F31"/>
    <w:rsid w:val="004D7520"/>
    <w:rsid w:val="004E2058"/>
    <w:rsid w:val="004E384F"/>
    <w:rsid w:val="004E4FD2"/>
    <w:rsid w:val="004E65E6"/>
    <w:rsid w:val="004F42FE"/>
    <w:rsid w:val="004F50FE"/>
    <w:rsid w:val="004F6C42"/>
    <w:rsid w:val="004F7963"/>
    <w:rsid w:val="00501906"/>
    <w:rsid w:val="0051586E"/>
    <w:rsid w:val="00530BBA"/>
    <w:rsid w:val="00531EF4"/>
    <w:rsid w:val="00532595"/>
    <w:rsid w:val="00536686"/>
    <w:rsid w:val="00544C5F"/>
    <w:rsid w:val="00555822"/>
    <w:rsid w:val="00561C49"/>
    <w:rsid w:val="0056302B"/>
    <w:rsid w:val="00565D47"/>
    <w:rsid w:val="00566D31"/>
    <w:rsid w:val="00566F39"/>
    <w:rsid w:val="00595F77"/>
    <w:rsid w:val="005C42EA"/>
    <w:rsid w:val="005C6FAA"/>
    <w:rsid w:val="005D0242"/>
    <w:rsid w:val="005D2186"/>
    <w:rsid w:val="005D477A"/>
    <w:rsid w:val="005D5C2B"/>
    <w:rsid w:val="005E6DD2"/>
    <w:rsid w:val="005F633C"/>
    <w:rsid w:val="00604195"/>
    <w:rsid w:val="00607E52"/>
    <w:rsid w:val="00621703"/>
    <w:rsid w:val="0062222F"/>
    <w:rsid w:val="00633CB6"/>
    <w:rsid w:val="006376ED"/>
    <w:rsid w:val="00646232"/>
    <w:rsid w:val="00646AD1"/>
    <w:rsid w:val="006474B3"/>
    <w:rsid w:val="00654C23"/>
    <w:rsid w:val="0066058A"/>
    <w:rsid w:val="00662919"/>
    <w:rsid w:val="00662FD8"/>
    <w:rsid w:val="00680DAA"/>
    <w:rsid w:val="006A1BAB"/>
    <w:rsid w:val="006A6E1A"/>
    <w:rsid w:val="006B0CA5"/>
    <w:rsid w:val="006B253A"/>
    <w:rsid w:val="006C09C7"/>
    <w:rsid w:val="006C0EE7"/>
    <w:rsid w:val="006D0A6F"/>
    <w:rsid w:val="006D48FD"/>
    <w:rsid w:val="006D5004"/>
    <w:rsid w:val="006E21F0"/>
    <w:rsid w:val="006E3358"/>
    <w:rsid w:val="006E4CB4"/>
    <w:rsid w:val="006F0D61"/>
    <w:rsid w:val="006F2107"/>
    <w:rsid w:val="006F29EC"/>
    <w:rsid w:val="006F2AB5"/>
    <w:rsid w:val="007043A3"/>
    <w:rsid w:val="00706D88"/>
    <w:rsid w:val="007101BA"/>
    <w:rsid w:val="0073261F"/>
    <w:rsid w:val="007419C3"/>
    <w:rsid w:val="00743360"/>
    <w:rsid w:val="00756F4D"/>
    <w:rsid w:val="00770014"/>
    <w:rsid w:val="00770FB5"/>
    <w:rsid w:val="007763E6"/>
    <w:rsid w:val="00776AB0"/>
    <w:rsid w:val="00780540"/>
    <w:rsid w:val="00781F3D"/>
    <w:rsid w:val="0078311D"/>
    <w:rsid w:val="00784373"/>
    <w:rsid w:val="00784D44"/>
    <w:rsid w:val="007906E1"/>
    <w:rsid w:val="00794782"/>
    <w:rsid w:val="007A0166"/>
    <w:rsid w:val="007B37F0"/>
    <w:rsid w:val="007B3F9B"/>
    <w:rsid w:val="007C294D"/>
    <w:rsid w:val="007E06BF"/>
    <w:rsid w:val="007E199E"/>
    <w:rsid w:val="007E1D7E"/>
    <w:rsid w:val="007E5E3F"/>
    <w:rsid w:val="007F0EB1"/>
    <w:rsid w:val="007F13B5"/>
    <w:rsid w:val="007F3651"/>
    <w:rsid w:val="007F5B52"/>
    <w:rsid w:val="00804F57"/>
    <w:rsid w:val="00825B34"/>
    <w:rsid w:val="008439A5"/>
    <w:rsid w:val="00850CCB"/>
    <w:rsid w:val="00860925"/>
    <w:rsid w:val="008675A7"/>
    <w:rsid w:val="00874788"/>
    <w:rsid w:val="00877C12"/>
    <w:rsid w:val="00877F72"/>
    <w:rsid w:val="00882D91"/>
    <w:rsid w:val="008849CD"/>
    <w:rsid w:val="00891C3A"/>
    <w:rsid w:val="0089207A"/>
    <w:rsid w:val="008B4CD9"/>
    <w:rsid w:val="008C46DC"/>
    <w:rsid w:val="008C5D4A"/>
    <w:rsid w:val="008D0F7D"/>
    <w:rsid w:val="008F0803"/>
    <w:rsid w:val="008F7196"/>
    <w:rsid w:val="008F7545"/>
    <w:rsid w:val="009048F2"/>
    <w:rsid w:val="00911D0C"/>
    <w:rsid w:val="00911DCF"/>
    <w:rsid w:val="009309A1"/>
    <w:rsid w:val="0093300F"/>
    <w:rsid w:val="00943889"/>
    <w:rsid w:val="00951967"/>
    <w:rsid w:val="00961D96"/>
    <w:rsid w:val="00967322"/>
    <w:rsid w:val="0099431F"/>
    <w:rsid w:val="009A61C6"/>
    <w:rsid w:val="009B5372"/>
    <w:rsid w:val="009B573C"/>
    <w:rsid w:val="009E1CFD"/>
    <w:rsid w:val="009E6364"/>
    <w:rsid w:val="009F6AAE"/>
    <w:rsid w:val="009F6EB7"/>
    <w:rsid w:val="00A06223"/>
    <w:rsid w:val="00A14149"/>
    <w:rsid w:val="00A220ED"/>
    <w:rsid w:val="00A26529"/>
    <w:rsid w:val="00A451A9"/>
    <w:rsid w:val="00A522A5"/>
    <w:rsid w:val="00A7037E"/>
    <w:rsid w:val="00A81B20"/>
    <w:rsid w:val="00A865DE"/>
    <w:rsid w:val="00AA0DC3"/>
    <w:rsid w:val="00AB027F"/>
    <w:rsid w:val="00AB2E81"/>
    <w:rsid w:val="00AC37D9"/>
    <w:rsid w:val="00AC5376"/>
    <w:rsid w:val="00AD040F"/>
    <w:rsid w:val="00AE4CBD"/>
    <w:rsid w:val="00B01EEB"/>
    <w:rsid w:val="00B11538"/>
    <w:rsid w:val="00B219B9"/>
    <w:rsid w:val="00B32363"/>
    <w:rsid w:val="00B32FDA"/>
    <w:rsid w:val="00B43406"/>
    <w:rsid w:val="00B45AFA"/>
    <w:rsid w:val="00B47658"/>
    <w:rsid w:val="00B51001"/>
    <w:rsid w:val="00B52706"/>
    <w:rsid w:val="00B555BD"/>
    <w:rsid w:val="00B57136"/>
    <w:rsid w:val="00B60D7F"/>
    <w:rsid w:val="00B7668A"/>
    <w:rsid w:val="00B94C51"/>
    <w:rsid w:val="00BA2886"/>
    <w:rsid w:val="00BA4214"/>
    <w:rsid w:val="00BA42F8"/>
    <w:rsid w:val="00BA53BC"/>
    <w:rsid w:val="00BA5FAD"/>
    <w:rsid w:val="00BA6372"/>
    <w:rsid w:val="00BB7E0B"/>
    <w:rsid w:val="00BE34D3"/>
    <w:rsid w:val="00BE3694"/>
    <w:rsid w:val="00BE373A"/>
    <w:rsid w:val="00BE3E5A"/>
    <w:rsid w:val="00BF3DE2"/>
    <w:rsid w:val="00BF5813"/>
    <w:rsid w:val="00C21DD8"/>
    <w:rsid w:val="00C23354"/>
    <w:rsid w:val="00C25DE4"/>
    <w:rsid w:val="00C350A8"/>
    <w:rsid w:val="00C47CB1"/>
    <w:rsid w:val="00C56681"/>
    <w:rsid w:val="00C5724D"/>
    <w:rsid w:val="00C93F0D"/>
    <w:rsid w:val="00C94DF4"/>
    <w:rsid w:val="00C974FC"/>
    <w:rsid w:val="00CA00C3"/>
    <w:rsid w:val="00CA1CB5"/>
    <w:rsid w:val="00CA213E"/>
    <w:rsid w:val="00CA3F77"/>
    <w:rsid w:val="00CC3384"/>
    <w:rsid w:val="00CD6AF3"/>
    <w:rsid w:val="00CE22B5"/>
    <w:rsid w:val="00CF1336"/>
    <w:rsid w:val="00CF1E5B"/>
    <w:rsid w:val="00CF2922"/>
    <w:rsid w:val="00D048DB"/>
    <w:rsid w:val="00D068D4"/>
    <w:rsid w:val="00D1090B"/>
    <w:rsid w:val="00D20519"/>
    <w:rsid w:val="00D34A08"/>
    <w:rsid w:val="00D34F6E"/>
    <w:rsid w:val="00D46BC4"/>
    <w:rsid w:val="00D5241D"/>
    <w:rsid w:val="00D60948"/>
    <w:rsid w:val="00D64383"/>
    <w:rsid w:val="00D668E1"/>
    <w:rsid w:val="00D70944"/>
    <w:rsid w:val="00D82A99"/>
    <w:rsid w:val="00D926BE"/>
    <w:rsid w:val="00D9775C"/>
    <w:rsid w:val="00DB03BA"/>
    <w:rsid w:val="00DB33D4"/>
    <w:rsid w:val="00DC2B79"/>
    <w:rsid w:val="00DC6FB1"/>
    <w:rsid w:val="00DE7B6B"/>
    <w:rsid w:val="00DE7D82"/>
    <w:rsid w:val="00DF49F3"/>
    <w:rsid w:val="00DF7853"/>
    <w:rsid w:val="00E00550"/>
    <w:rsid w:val="00E01634"/>
    <w:rsid w:val="00E04544"/>
    <w:rsid w:val="00E05CF1"/>
    <w:rsid w:val="00E100A7"/>
    <w:rsid w:val="00E14320"/>
    <w:rsid w:val="00E15D31"/>
    <w:rsid w:val="00E17CE3"/>
    <w:rsid w:val="00E20C67"/>
    <w:rsid w:val="00E21411"/>
    <w:rsid w:val="00E27A51"/>
    <w:rsid w:val="00E31D28"/>
    <w:rsid w:val="00E365E3"/>
    <w:rsid w:val="00E40379"/>
    <w:rsid w:val="00E46B07"/>
    <w:rsid w:val="00E52BD2"/>
    <w:rsid w:val="00E6279C"/>
    <w:rsid w:val="00E65421"/>
    <w:rsid w:val="00E73374"/>
    <w:rsid w:val="00E749B6"/>
    <w:rsid w:val="00E765E5"/>
    <w:rsid w:val="00E76AB1"/>
    <w:rsid w:val="00E84191"/>
    <w:rsid w:val="00E859EF"/>
    <w:rsid w:val="00EA0823"/>
    <w:rsid w:val="00EA681C"/>
    <w:rsid w:val="00EB2B77"/>
    <w:rsid w:val="00ED173A"/>
    <w:rsid w:val="00ED600E"/>
    <w:rsid w:val="00EE34F6"/>
    <w:rsid w:val="00EF6E3B"/>
    <w:rsid w:val="00F07FF8"/>
    <w:rsid w:val="00F11D7C"/>
    <w:rsid w:val="00F22DF0"/>
    <w:rsid w:val="00F4021F"/>
    <w:rsid w:val="00F40A0F"/>
    <w:rsid w:val="00F41DA5"/>
    <w:rsid w:val="00F4392F"/>
    <w:rsid w:val="00F45C28"/>
    <w:rsid w:val="00F4652E"/>
    <w:rsid w:val="00F61AFE"/>
    <w:rsid w:val="00F64754"/>
    <w:rsid w:val="00F653F5"/>
    <w:rsid w:val="00F7078E"/>
    <w:rsid w:val="00F73AAA"/>
    <w:rsid w:val="00F8472A"/>
    <w:rsid w:val="00F9673F"/>
    <w:rsid w:val="00FB3AA1"/>
    <w:rsid w:val="00FB433D"/>
    <w:rsid w:val="00FD01E0"/>
    <w:rsid w:val="00FD7091"/>
    <w:rsid w:val="00FE4C49"/>
    <w:rsid w:val="00FE7CC9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Standardnpsmoodstavce"/>
    <w:rsid w:val="00FE7CC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849"/>
    <w:rPr>
      <w:rFonts w:asciiTheme="minorHAnsi" w:eastAsiaTheme="minorHAnsi" w:hAnsiTheme="minorHAnsi" w:cstheme="minorBidi"/>
      <w:noProof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849"/>
    <w:rPr>
      <w:noProof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89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Akademie výtvarných umění v Praze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Sarka Krtkova</cp:lastModifiedBy>
  <cp:revision>3</cp:revision>
  <cp:lastPrinted>2019-10-29T08:35:00Z</cp:lastPrinted>
  <dcterms:created xsi:type="dcterms:W3CDTF">2021-06-09T08:54:00Z</dcterms:created>
  <dcterms:modified xsi:type="dcterms:W3CDTF">2021-06-09T08:55:00Z</dcterms:modified>
</cp:coreProperties>
</file>