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17D2" w14:textId="56F7DF9C" w:rsidR="00336DF7" w:rsidRPr="00336DF7" w:rsidRDefault="00336DF7" w:rsidP="005B6F4A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36DF7">
        <w:rPr>
          <w:rFonts w:asciiTheme="minorHAnsi" w:hAnsiTheme="minorHAnsi" w:cstheme="minorHAnsi"/>
          <w:b/>
          <w:sz w:val="28"/>
          <w:szCs w:val="28"/>
        </w:rPr>
        <w:t>Zápis ze zasedání Akademického senátu dne 2. 12. 2020</w:t>
      </w:r>
      <w:r>
        <w:rPr>
          <w:rFonts w:asciiTheme="minorHAnsi" w:hAnsiTheme="minorHAnsi" w:cstheme="minorHAnsi"/>
          <w:b/>
          <w:sz w:val="28"/>
          <w:szCs w:val="28"/>
        </w:rPr>
        <w:t xml:space="preserve"> (online přes platformu MS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teams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0BD6FB19" w14:textId="77777777" w:rsidR="00336DF7" w:rsidRDefault="00336DF7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4AC27" w14:textId="516BB3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b/>
          <w:sz w:val="22"/>
          <w:szCs w:val="22"/>
        </w:rPr>
        <w:t>Přítomni</w:t>
      </w:r>
      <w:r w:rsidRPr="00336DF7">
        <w:rPr>
          <w:rFonts w:asciiTheme="minorHAnsi" w:hAnsiTheme="minorHAnsi" w:cstheme="minorHAnsi"/>
          <w:sz w:val="22"/>
          <w:szCs w:val="22"/>
        </w:rPr>
        <w:t xml:space="preserve">: Václav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, Vladimír Kokolia, Jan Kracík, Vojtěch Míča, Tomáš Pospiszyl, Tomáš Svoboda, Jan Šerých, Martina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Timková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, Maria Topolčanská, Magdalena Vovsová, Martin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Fisher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, Marie Kuklíková,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Mia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Milgromová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>, Alžběta Procházková, Jana Svobodová, Matyáš Zeman</w:t>
      </w:r>
    </w:p>
    <w:p w14:paraId="5DDD7F94" w14:textId="77777777" w:rsidR="001658AE" w:rsidRDefault="001658AE" w:rsidP="005B6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58AE">
        <w:rPr>
          <w:rFonts w:asciiTheme="minorHAnsi" w:hAnsiTheme="minorHAnsi" w:cstheme="minorHAnsi"/>
          <w:b/>
          <w:bCs/>
          <w:sz w:val="22"/>
          <w:szCs w:val="22"/>
        </w:rPr>
        <w:t xml:space="preserve">Nepřítomni: </w:t>
      </w:r>
      <w:r w:rsidRPr="001658AE">
        <w:rPr>
          <w:rFonts w:asciiTheme="minorHAnsi" w:hAnsiTheme="minorHAnsi" w:cstheme="minorHAnsi"/>
          <w:bCs/>
          <w:sz w:val="22"/>
          <w:szCs w:val="22"/>
        </w:rPr>
        <w:t>Adrian Altman</w:t>
      </w:r>
      <w:r w:rsidRPr="001658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49529C" w14:textId="1574431C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b/>
          <w:sz w:val="22"/>
          <w:szCs w:val="22"/>
        </w:rPr>
        <w:t>Hosté</w:t>
      </w:r>
      <w:r w:rsidRPr="00336DF7">
        <w:rPr>
          <w:rFonts w:asciiTheme="minorHAnsi" w:hAnsiTheme="minorHAnsi" w:cstheme="minorHAnsi"/>
          <w:sz w:val="22"/>
          <w:szCs w:val="22"/>
        </w:rPr>
        <w:t xml:space="preserve">: Tomáš Vaněk, rektor AVU; Pavlína Morganová, prorektorka pro umění, vědu a rozvoj; </w:t>
      </w:r>
      <w:r w:rsidR="00B47EF2">
        <w:rPr>
          <w:rFonts w:asciiTheme="minorHAnsi" w:hAnsiTheme="minorHAnsi" w:cstheme="minorHAnsi"/>
          <w:sz w:val="22"/>
          <w:szCs w:val="22"/>
        </w:rPr>
        <w:t>Vít Havránek, prorektor pro zahraniční záležitosti</w:t>
      </w:r>
      <w:r w:rsidR="00B47EF2" w:rsidRPr="00336DF7">
        <w:rPr>
          <w:rFonts w:asciiTheme="minorHAnsi" w:hAnsiTheme="minorHAnsi" w:cstheme="minorHAnsi"/>
          <w:sz w:val="22"/>
          <w:szCs w:val="22"/>
        </w:rPr>
        <w:t>;</w:t>
      </w:r>
      <w:r w:rsidR="00B47EF2">
        <w:rPr>
          <w:rFonts w:asciiTheme="minorHAnsi" w:hAnsiTheme="minorHAnsi" w:cstheme="minorHAnsi"/>
          <w:sz w:val="22"/>
          <w:szCs w:val="22"/>
        </w:rPr>
        <w:t xml:space="preserve"> </w:t>
      </w:r>
      <w:r w:rsidRPr="00336DF7">
        <w:rPr>
          <w:rFonts w:asciiTheme="minorHAnsi" w:hAnsiTheme="minorHAnsi" w:cstheme="minorHAnsi"/>
          <w:sz w:val="22"/>
          <w:szCs w:val="22"/>
        </w:rPr>
        <w:t xml:space="preserve">Isabele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Grosseová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, Viktor Takáč, Karolína </w:t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Chasáková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>, Patrik Adamec</w:t>
      </w:r>
    </w:p>
    <w:p w14:paraId="043FF892" w14:textId="77777777" w:rsidR="00336DF7" w:rsidRDefault="00336DF7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2FDD7" w14:textId="7E4A5230" w:rsidR="00336DF7" w:rsidRPr="00336DF7" w:rsidRDefault="00336DF7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6DF7">
        <w:rPr>
          <w:rFonts w:asciiTheme="minorHAnsi" w:hAnsiTheme="minorHAnsi" w:cstheme="minorHAnsi"/>
          <w:b/>
          <w:sz w:val="22"/>
          <w:szCs w:val="22"/>
        </w:rPr>
        <w:t>Program jednání:</w:t>
      </w:r>
    </w:p>
    <w:p w14:paraId="360112C6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1.</w:t>
      </w:r>
      <w:r w:rsidRPr="00336DF7">
        <w:rPr>
          <w:rFonts w:asciiTheme="minorHAnsi" w:hAnsiTheme="minorHAnsi" w:cstheme="minorHAnsi"/>
          <w:sz w:val="22"/>
          <w:szCs w:val="22"/>
        </w:rPr>
        <w:tab/>
        <w:t>Schválení zápisu minulého jednání</w:t>
      </w:r>
    </w:p>
    <w:p w14:paraId="6239FE75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2.          </w:t>
      </w:r>
      <w:r w:rsidRPr="00336DF7">
        <w:rPr>
          <w:rFonts w:asciiTheme="minorHAnsi" w:hAnsiTheme="minorHAnsi" w:cstheme="minorHAnsi"/>
          <w:sz w:val="22"/>
          <w:szCs w:val="22"/>
        </w:rPr>
        <w:tab/>
        <w:t>Schválení programu zasedání</w:t>
      </w:r>
    </w:p>
    <w:p w14:paraId="65E3C81C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3.          </w:t>
      </w:r>
      <w:r w:rsidRPr="00336DF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36DF7">
        <w:rPr>
          <w:rFonts w:asciiTheme="minorHAnsi" w:hAnsiTheme="minorHAnsi" w:cstheme="minorHAnsi"/>
          <w:sz w:val="22"/>
          <w:szCs w:val="22"/>
        </w:rPr>
        <w:t>Alumni</w:t>
      </w:r>
      <w:proofErr w:type="spellEnd"/>
      <w:r w:rsidRPr="00336DF7">
        <w:rPr>
          <w:rFonts w:asciiTheme="minorHAnsi" w:hAnsiTheme="minorHAnsi" w:cstheme="minorHAnsi"/>
          <w:sz w:val="22"/>
          <w:szCs w:val="22"/>
        </w:rPr>
        <w:t xml:space="preserve"> klub (Pavlína Morganová)</w:t>
      </w:r>
    </w:p>
    <w:p w14:paraId="6E80D2CE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4.          </w:t>
      </w:r>
      <w:r w:rsidRPr="00336DF7">
        <w:rPr>
          <w:rFonts w:asciiTheme="minorHAnsi" w:hAnsiTheme="minorHAnsi" w:cstheme="minorHAnsi"/>
          <w:sz w:val="22"/>
          <w:szCs w:val="22"/>
        </w:rPr>
        <w:tab/>
        <w:t>Antidiskriminační platforma personální obsazení</w:t>
      </w:r>
    </w:p>
    <w:p w14:paraId="5F24139B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5.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 xml:space="preserve">          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336DF7">
        <w:rPr>
          <w:rFonts w:asciiTheme="minorHAnsi" w:hAnsiTheme="minorHAnsi" w:cstheme="minorHAnsi"/>
          <w:sz w:val="22"/>
          <w:szCs w:val="22"/>
        </w:rPr>
        <w:t>Náhradní prostor GAVU</w:t>
      </w:r>
    </w:p>
    <w:p w14:paraId="06111B5F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6.         </w:t>
      </w:r>
      <w:r w:rsidRPr="00336DF7">
        <w:rPr>
          <w:rFonts w:asciiTheme="minorHAnsi" w:hAnsiTheme="minorHAnsi" w:cstheme="minorHAnsi"/>
          <w:sz w:val="22"/>
          <w:szCs w:val="22"/>
        </w:rPr>
        <w:tab/>
        <w:t>Obsazení SK RVŠ</w:t>
      </w:r>
    </w:p>
    <w:p w14:paraId="5953BADD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7.         </w:t>
      </w:r>
      <w:r w:rsidRPr="00336DF7">
        <w:rPr>
          <w:rFonts w:asciiTheme="minorHAnsi" w:hAnsiTheme="minorHAnsi" w:cstheme="minorHAnsi"/>
          <w:sz w:val="22"/>
          <w:szCs w:val="22"/>
        </w:rPr>
        <w:tab/>
        <w:t>Finanční ohodnocení senátorek a senátorů</w:t>
      </w:r>
    </w:p>
    <w:p w14:paraId="7C34A8B1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8. 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 xml:space="preserve">        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336DF7">
        <w:rPr>
          <w:rFonts w:asciiTheme="minorHAnsi" w:hAnsiTheme="minorHAnsi" w:cstheme="minorHAnsi"/>
          <w:sz w:val="22"/>
          <w:szCs w:val="22"/>
        </w:rPr>
        <w:t>Informovanost a role AS AVU</w:t>
      </w:r>
    </w:p>
    <w:p w14:paraId="0B388A89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9. 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 xml:space="preserve">       </w:t>
      </w:r>
      <w:r w:rsidRPr="00336DF7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336DF7">
        <w:rPr>
          <w:rFonts w:asciiTheme="minorHAnsi" w:hAnsiTheme="minorHAnsi" w:cstheme="minorHAnsi"/>
          <w:sz w:val="22"/>
          <w:szCs w:val="22"/>
        </w:rPr>
        <w:t>Prostor pro podněty senátorů a senátorek</w:t>
      </w:r>
    </w:p>
    <w:p w14:paraId="1327638B" w14:textId="77777777" w:rsidR="00336DF7" w:rsidRP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--</w:t>
      </w:r>
    </w:p>
    <w:p w14:paraId="7425DDDD" w14:textId="77777777" w:rsidR="00336DF7" w:rsidRPr="00336DF7" w:rsidRDefault="00336DF7" w:rsidP="005B6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DF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336DF7">
        <w:rPr>
          <w:rFonts w:asciiTheme="minorHAnsi" w:hAnsiTheme="minorHAnsi" w:cstheme="minorHAnsi"/>
          <w:b/>
          <w:bCs/>
          <w:sz w:val="22"/>
          <w:szCs w:val="22"/>
        </w:rPr>
        <w:tab/>
        <w:t>Schválení zápisu minulého jednání</w:t>
      </w:r>
    </w:p>
    <w:p w14:paraId="692280B1" w14:textId="13991261" w:rsidR="00336DF7" w:rsidRPr="00336DF7" w:rsidRDefault="005B6F4A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Hlasování: </w:t>
      </w:r>
      <w:r w:rsidR="00336DF7" w:rsidRPr="00336DF7">
        <w:rPr>
          <w:rFonts w:asciiTheme="minorHAnsi" w:hAnsiTheme="minorHAnsi" w:cstheme="minorHAnsi"/>
          <w:sz w:val="22"/>
          <w:szCs w:val="22"/>
        </w:rPr>
        <w:t xml:space="preserve">11x </w:t>
      </w:r>
      <w:r w:rsidR="00336DF7">
        <w:rPr>
          <w:rFonts w:asciiTheme="minorHAnsi" w:hAnsiTheme="minorHAnsi" w:cstheme="minorHAnsi"/>
          <w:sz w:val="22"/>
          <w:szCs w:val="22"/>
        </w:rPr>
        <w:t>pro</w:t>
      </w:r>
      <w:r w:rsidR="00336DF7" w:rsidRPr="00336DF7">
        <w:rPr>
          <w:rFonts w:asciiTheme="minorHAnsi" w:hAnsiTheme="minorHAnsi" w:cstheme="minorHAnsi"/>
          <w:sz w:val="22"/>
          <w:szCs w:val="22"/>
        </w:rPr>
        <w:t xml:space="preserve">, 3x </w:t>
      </w:r>
      <w:r w:rsidR="00336DF7">
        <w:rPr>
          <w:rFonts w:asciiTheme="minorHAnsi" w:hAnsiTheme="minorHAnsi" w:cstheme="minorHAnsi"/>
          <w:sz w:val="22"/>
          <w:szCs w:val="22"/>
        </w:rPr>
        <w:t>se zdržel, 0 proti</w:t>
      </w:r>
    </w:p>
    <w:p w14:paraId="6BB00527" w14:textId="19BE4A5C" w:rsidR="00336DF7" w:rsidRPr="00336DF7" w:rsidRDefault="00336DF7" w:rsidP="005B6F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336DF7">
        <w:rPr>
          <w:rFonts w:asciiTheme="minorHAnsi" w:hAnsiTheme="minorHAnsi" w:cstheme="minorHAnsi"/>
          <w:i/>
          <w:iCs/>
          <w:sz w:val="22"/>
          <w:szCs w:val="22"/>
        </w:rPr>
        <w:t>ápis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jednání z 4.11. byl schválen. </w:t>
      </w:r>
    </w:p>
    <w:p w14:paraId="6D05B615" w14:textId="0F2738AC" w:rsid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719D9" w14:textId="77777777" w:rsidR="00336DF7" w:rsidRPr="00336DF7" w:rsidRDefault="00336DF7" w:rsidP="005B6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DF7">
        <w:rPr>
          <w:rFonts w:asciiTheme="minorHAnsi" w:hAnsiTheme="minorHAnsi" w:cstheme="minorHAnsi"/>
          <w:b/>
          <w:bCs/>
          <w:sz w:val="22"/>
          <w:szCs w:val="22"/>
        </w:rPr>
        <w:t xml:space="preserve">2.          </w:t>
      </w:r>
      <w:r w:rsidRPr="00336DF7">
        <w:rPr>
          <w:rFonts w:asciiTheme="minorHAnsi" w:hAnsiTheme="minorHAnsi" w:cstheme="minorHAnsi"/>
          <w:b/>
          <w:bCs/>
          <w:sz w:val="22"/>
          <w:szCs w:val="22"/>
        </w:rPr>
        <w:tab/>
        <w:t>Schválení programu zasedání</w:t>
      </w:r>
    </w:p>
    <w:p w14:paraId="5AC296DD" w14:textId="204DC9E3" w:rsidR="00336DF7" w:rsidRPr="00336DF7" w:rsidRDefault="005B6F4A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Hlasování: </w:t>
      </w:r>
      <w:r w:rsidR="00336DF7">
        <w:rPr>
          <w:rFonts w:asciiTheme="minorHAnsi" w:hAnsiTheme="minorHAnsi" w:cstheme="minorHAnsi"/>
          <w:sz w:val="22"/>
          <w:szCs w:val="22"/>
        </w:rPr>
        <w:t>13x pro, 1x se zdržel, 0 proti</w:t>
      </w:r>
    </w:p>
    <w:p w14:paraId="76227320" w14:textId="0C46238C" w:rsidR="00336DF7" w:rsidRPr="00336DF7" w:rsidRDefault="00336DF7" w:rsidP="005B6F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36DF7">
        <w:rPr>
          <w:rFonts w:asciiTheme="minorHAnsi" w:hAnsiTheme="minorHAnsi" w:cstheme="minorHAnsi"/>
          <w:i/>
          <w:iCs/>
          <w:sz w:val="22"/>
          <w:szCs w:val="22"/>
        </w:rPr>
        <w:t>Program zasedání byl schválen.</w:t>
      </w:r>
    </w:p>
    <w:p w14:paraId="79CE74EB" w14:textId="00684B05" w:rsidR="00336DF7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682D4" w14:textId="7D800EC7" w:rsidR="00336DF7" w:rsidRDefault="00336DF7" w:rsidP="005B6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DF7">
        <w:rPr>
          <w:rFonts w:asciiTheme="minorHAnsi" w:hAnsiTheme="minorHAnsi" w:cstheme="minorHAnsi"/>
          <w:b/>
          <w:bCs/>
          <w:sz w:val="22"/>
          <w:szCs w:val="22"/>
        </w:rPr>
        <w:t xml:space="preserve">3.          </w:t>
      </w:r>
      <w:r w:rsidRPr="00336DF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336DF7">
        <w:rPr>
          <w:rFonts w:asciiTheme="minorHAnsi" w:hAnsiTheme="minorHAnsi" w:cstheme="minorHAnsi"/>
          <w:b/>
          <w:bCs/>
          <w:sz w:val="22"/>
          <w:szCs w:val="22"/>
        </w:rPr>
        <w:t>Alumni</w:t>
      </w:r>
      <w:proofErr w:type="spellEnd"/>
      <w:r w:rsidRPr="00336DF7">
        <w:rPr>
          <w:rFonts w:asciiTheme="minorHAnsi" w:hAnsiTheme="minorHAnsi" w:cstheme="minorHAnsi"/>
          <w:b/>
          <w:bCs/>
          <w:sz w:val="22"/>
          <w:szCs w:val="22"/>
        </w:rPr>
        <w:t xml:space="preserve"> klub (Pavlína Morganová)</w:t>
      </w:r>
    </w:p>
    <w:p w14:paraId="2A9DE3D7" w14:textId="00531570" w:rsidR="00A52F7F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Prorektorka pro umění, vědu a rozvoj Pavlína Morganová </w:t>
      </w:r>
      <w:r w:rsidR="00A3188E">
        <w:rPr>
          <w:rFonts w:asciiTheme="minorHAnsi" w:hAnsiTheme="minorHAnsi" w:cstheme="minorHAnsi"/>
          <w:sz w:val="22"/>
          <w:szCs w:val="22"/>
        </w:rPr>
        <w:t>seznámila AS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2F7F">
        <w:rPr>
          <w:rFonts w:asciiTheme="minorHAnsi" w:hAnsiTheme="minorHAnsi" w:cstheme="minorHAnsi"/>
          <w:sz w:val="22"/>
          <w:szCs w:val="22"/>
        </w:rPr>
        <w:t>spuštění</w:t>
      </w:r>
      <w:r w:rsidR="00A3188E">
        <w:rPr>
          <w:rFonts w:asciiTheme="minorHAnsi" w:hAnsiTheme="minorHAnsi" w:cstheme="minorHAnsi"/>
          <w:sz w:val="22"/>
          <w:szCs w:val="22"/>
        </w:rPr>
        <w:t>m</w:t>
      </w:r>
      <w:r w:rsidR="0043167C">
        <w:rPr>
          <w:rFonts w:asciiTheme="minorHAnsi" w:hAnsiTheme="minorHAnsi" w:cstheme="minorHAnsi"/>
          <w:sz w:val="22"/>
          <w:szCs w:val="22"/>
        </w:rPr>
        <w:t xml:space="preserve"> ALUMNI klub</w:t>
      </w:r>
      <w:r w:rsidR="00A3188E">
        <w:rPr>
          <w:rFonts w:asciiTheme="minorHAnsi" w:hAnsiTheme="minorHAnsi" w:cstheme="minorHAnsi"/>
          <w:sz w:val="22"/>
          <w:szCs w:val="22"/>
        </w:rPr>
        <w:t>u</w:t>
      </w:r>
      <w:r w:rsidR="0043167C">
        <w:rPr>
          <w:rFonts w:asciiTheme="minorHAnsi" w:hAnsiTheme="minorHAnsi" w:cstheme="minorHAnsi"/>
          <w:sz w:val="22"/>
          <w:szCs w:val="22"/>
        </w:rPr>
        <w:t xml:space="preserve"> AVU – jako speciální a neformální komunit</w:t>
      </w:r>
      <w:r w:rsidR="00A52F7F">
        <w:rPr>
          <w:rFonts w:asciiTheme="minorHAnsi" w:hAnsiTheme="minorHAnsi" w:cstheme="minorHAnsi"/>
          <w:sz w:val="22"/>
          <w:szCs w:val="22"/>
        </w:rPr>
        <w:t>y</w:t>
      </w:r>
      <w:r w:rsidR="0043167C">
        <w:rPr>
          <w:rFonts w:asciiTheme="minorHAnsi" w:hAnsiTheme="minorHAnsi" w:cstheme="minorHAnsi"/>
          <w:sz w:val="22"/>
          <w:szCs w:val="22"/>
        </w:rPr>
        <w:t xml:space="preserve"> otevřen</w:t>
      </w:r>
      <w:r w:rsidR="00A52F7F">
        <w:rPr>
          <w:rFonts w:asciiTheme="minorHAnsi" w:hAnsiTheme="minorHAnsi" w:cstheme="minorHAnsi"/>
          <w:sz w:val="22"/>
          <w:szCs w:val="22"/>
        </w:rPr>
        <w:t>é</w:t>
      </w:r>
      <w:r w:rsidR="0043167C">
        <w:rPr>
          <w:rFonts w:asciiTheme="minorHAnsi" w:hAnsiTheme="minorHAnsi" w:cstheme="minorHAnsi"/>
          <w:sz w:val="22"/>
          <w:szCs w:val="22"/>
        </w:rPr>
        <w:t xml:space="preserve"> nejen absolventkám a absolventům, ale i bývalým pedagogům a stážistům. AS byl předem e-mailem informován o jeho podobě</w:t>
      </w:r>
      <w:r w:rsidR="00A52F7F">
        <w:rPr>
          <w:rFonts w:asciiTheme="minorHAnsi" w:hAnsiTheme="minorHAnsi" w:cstheme="minorHAnsi"/>
          <w:sz w:val="22"/>
          <w:szCs w:val="22"/>
        </w:rPr>
        <w:t xml:space="preserve">, </w:t>
      </w:r>
      <w:r w:rsidR="0043167C">
        <w:rPr>
          <w:rFonts w:asciiTheme="minorHAnsi" w:hAnsiTheme="minorHAnsi" w:cstheme="minorHAnsi"/>
          <w:sz w:val="22"/>
          <w:szCs w:val="22"/>
        </w:rPr>
        <w:t>aktivitách</w:t>
      </w:r>
      <w:r w:rsidR="00A52F7F">
        <w:rPr>
          <w:rFonts w:asciiTheme="minorHAnsi" w:hAnsiTheme="minorHAnsi" w:cstheme="minorHAnsi"/>
          <w:sz w:val="22"/>
          <w:szCs w:val="22"/>
        </w:rPr>
        <w:t xml:space="preserve"> a výhodách členství</w:t>
      </w:r>
      <w:r w:rsidR="004316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C3D5EA" w14:textId="37C176F1" w:rsidR="00336DF7" w:rsidRDefault="0043167C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Isa</w:t>
      </w:r>
      <w:r w:rsidR="00A52F7F">
        <w:rPr>
          <w:rFonts w:asciiTheme="minorHAnsi" w:hAnsiTheme="minorHAnsi" w:cstheme="minorHAnsi"/>
          <w:sz w:val="22"/>
          <w:szCs w:val="22"/>
        </w:rPr>
        <w:t xml:space="preserve">bele </w:t>
      </w:r>
      <w:proofErr w:type="spellStart"/>
      <w:r w:rsidR="00A52F7F">
        <w:rPr>
          <w:rFonts w:asciiTheme="minorHAnsi" w:hAnsiTheme="minorHAnsi" w:cstheme="minorHAnsi"/>
          <w:sz w:val="22"/>
          <w:szCs w:val="22"/>
        </w:rPr>
        <w:t>Grosseová</w:t>
      </w:r>
      <w:proofErr w:type="spellEnd"/>
      <w:r w:rsidR="00A52F7F">
        <w:rPr>
          <w:rFonts w:asciiTheme="minorHAnsi" w:hAnsiTheme="minorHAnsi" w:cstheme="minorHAnsi"/>
          <w:sz w:val="22"/>
          <w:szCs w:val="22"/>
        </w:rPr>
        <w:t xml:space="preserve"> představila chystanou neformální slavnost „Den absolventů“</w:t>
      </w:r>
      <w:r w:rsidR="00A3188E">
        <w:rPr>
          <w:rFonts w:asciiTheme="minorHAnsi" w:hAnsiTheme="minorHAnsi" w:cstheme="minorHAnsi"/>
          <w:sz w:val="22"/>
          <w:szCs w:val="22"/>
        </w:rPr>
        <w:t xml:space="preserve">. Jde o záměr </w:t>
      </w:r>
      <w:r w:rsidR="00A52F7F">
        <w:rPr>
          <w:rFonts w:asciiTheme="minorHAnsi" w:hAnsiTheme="minorHAnsi" w:cstheme="minorHAnsi"/>
          <w:sz w:val="22"/>
          <w:szCs w:val="22"/>
        </w:rPr>
        <w:t>aktivovat skupiny kolem profesorů, které drží při sobě</w:t>
      </w:r>
      <w:r w:rsidR="00A3188E">
        <w:rPr>
          <w:rFonts w:asciiTheme="minorHAnsi" w:hAnsiTheme="minorHAnsi" w:cstheme="minorHAnsi"/>
          <w:sz w:val="22"/>
          <w:szCs w:val="22"/>
        </w:rPr>
        <w:t>,</w:t>
      </w:r>
      <w:r w:rsidR="00A52F7F">
        <w:rPr>
          <w:rFonts w:asciiTheme="minorHAnsi" w:hAnsiTheme="minorHAnsi" w:cstheme="minorHAnsi"/>
          <w:sz w:val="22"/>
          <w:szCs w:val="22"/>
        </w:rPr>
        <w:t xml:space="preserve"> a pozvat do každého ateliéru někoho, kdo tam někdy patřil, </w:t>
      </w:r>
      <w:r w:rsidR="00A3188E">
        <w:rPr>
          <w:rFonts w:asciiTheme="minorHAnsi" w:hAnsiTheme="minorHAnsi" w:cstheme="minorHAnsi"/>
          <w:sz w:val="22"/>
          <w:szCs w:val="22"/>
        </w:rPr>
        <w:t xml:space="preserve">a </w:t>
      </w:r>
      <w:r w:rsidR="00A52F7F">
        <w:rPr>
          <w:rFonts w:asciiTheme="minorHAnsi" w:hAnsiTheme="minorHAnsi" w:cstheme="minorHAnsi"/>
          <w:sz w:val="22"/>
          <w:szCs w:val="22"/>
        </w:rPr>
        <w:t xml:space="preserve">školu tak na půl den (sobotní odpoledne, aby nebyla narušena výuka) věnovat absolventům – </w:t>
      </w:r>
      <w:r w:rsidR="00A3188E">
        <w:rPr>
          <w:rFonts w:asciiTheme="minorHAnsi" w:hAnsiTheme="minorHAnsi" w:cstheme="minorHAnsi"/>
          <w:sz w:val="22"/>
          <w:szCs w:val="22"/>
        </w:rPr>
        <w:t xml:space="preserve">formou </w:t>
      </w:r>
      <w:r w:rsidR="00A52F7F">
        <w:rPr>
          <w:rFonts w:asciiTheme="minorHAnsi" w:hAnsiTheme="minorHAnsi" w:cstheme="minorHAnsi"/>
          <w:sz w:val="22"/>
          <w:szCs w:val="22"/>
        </w:rPr>
        <w:t>výstavy, koncert</w:t>
      </w:r>
      <w:r w:rsidR="00A3188E">
        <w:rPr>
          <w:rFonts w:asciiTheme="minorHAnsi" w:hAnsiTheme="minorHAnsi" w:cstheme="minorHAnsi"/>
          <w:sz w:val="22"/>
          <w:szCs w:val="22"/>
        </w:rPr>
        <w:t>u</w:t>
      </w:r>
      <w:r w:rsidR="00A52F7F">
        <w:rPr>
          <w:rFonts w:asciiTheme="minorHAnsi" w:hAnsiTheme="minorHAnsi" w:cstheme="minorHAnsi"/>
          <w:sz w:val="22"/>
          <w:szCs w:val="22"/>
        </w:rPr>
        <w:t xml:space="preserve"> apod. Samozřejmě po diskusi s každým vedoucím ateliéru</w:t>
      </w:r>
      <w:r w:rsidR="00A3188E">
        <w:rPr>
          <w:rFonts w:asciiTheme="minorHAnsi" w:hAnsiTheme="minorHAnsi" w:cstheme="minorHAnsi"/>
          <w:sz w:val="22"/>
          <w:szCs w:val="22"/>
        </w:rPr>
        <w:t>, aby nebyly překročeny komfortní zóny. Neformální slavnost je v plánu na letní semestr, dovolí-li pandemická situace.</w:t>
      </w:r>
      <w:r w:rsidR="00A5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A1855" w14:textId="541FADE2" w:rsidR="00A52F7F" w:rsidRPr="00336DF7" w:rsidRDefault="00A3188E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A3188E">
        <w:rPr>
          <w:rFonts w:asciiTheme="minorHAnsi" w:hAnsiTheme="minorHAnsi" w:cstheme="minorHAnsi"/>
          <w:b/>
          <w:bCs/>
          <w:sz w:val="22"/>
          <w:szCs w:val="22"/>
        </w:rPr>
        <w:lastRenderedPageBreak/>
        <w:t>Závěr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52F7F">
        <w:rPr>
          <w:rFonts w:asciiTheme="minorHAnsi" w:hAnsiTheme="minorHAnsi" w:cstheme="minorHAnsi"/>
          <w:sz w:val="22"/>
          <w:szCs w:val="22"/>
        </w:rPr>
        <w:t xml:space="preserve">AS </w:t>
      </w:r>
      <w:r>
        <w:rPr>
          <w:rFonts w:asciiTheme="minorHAnsi" w:hAnsiTheme="minorHAnsi" w:cstheme="minorHAnsi"/>
          <w:sz w:val="22"/>
          <w:szCs w:val="22"/>
        </w:rPr>
        <w:t>vyjádřil návrhu</w:t>
      </w:r>
      <w:r w:rsidR="00A52F7F">
        <w:rPr>
          <w:rFonts w:asciiTheme="minorHAnsi" w:hAnsiTheme="minorHAnsi" w:cstheme="minorHAnsi"/>
          <w:sz w:val="22"/>
          <w:szCs w:val="22"/>
        </w:rPr>
        <w:t xml:space="preserve"> jednoznačnou podporu, nicméně poukazuje na křehkost záměru – skupiny jsou spřátelené, ale i </w:t>
      </w:r>
      <w:r>
        <w:rPr>
          <w:rFonts w:asciiTheme="minorHAnsi" w:hAnsiTheme="minorHAnsi" w:cstheme="minorHAnsi"/>
          <w:sz w:val="22"/>
          <w:szCs w:val="22"/>
        </w:rPr>
        <w:t>znepřátelené</w:t>
      </w:r>
      <w:r w:rsidR="00A52F7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AS velmi kvituje chystanou slavnost – </w:t>
      </w:r>
      <w:r w:rsidR="0022759F">
        <w:rPr>
          <w:rFonts w:asciiTheme="minorHAnsi" w:hAnsiTheme="minorHAnsi" w:cstheme="minorHAnsi"/>
          <w:sz w:val="22"/>
          <w:szCs w:val="22"/>
        </w:rPr>
        <w:t xml:space="preserve">propojení </w:t>
      </w:r>
      <w:r>
        <w:rPr>
          <w:rFonts w:asciiTheme="minorHAnsi" w:hAnsiTheme="minorHAnsi" w:cstheme="minorHAnsi"/>
          <w:sz w:val="22"/>
          <w:szCs w:val="22"/>
        </w:rPr>
        <w:t>býval</w:t>
      </w:r>
      <w:r w:rsidR="0022759F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>, i mimopražsk</w:t>
      </w:r>
      <w:r w:rsidR="0022759F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 xml:space="preserve"> absolvent</w:t>
      </w:r>
      <w:r w:rsidR="0022759F">
        <w:rPr>
          <w:rFonts w:asciiTheme="minorHAnsi" w:hAnsiTheme="minorHAnsi" w:cstheme="minorHAnsi"/>
          <w:sz w:val="22"/>
          <w:szCs w:val="22"/>
        </w:rPr>
        <w:t>ů</w:t>
      </w:r>
      <w:r>
        <w:rPr>
          <w:rFonts w:asciiTheme="minorHAnsi" w:hAnsiTheme="minorHAnsi" w:cstheme="minorHAnsi"/>
          <w:sz w:val="22"/>
          <w:szCs w:val="22"/>
        </w:rPr>
        <w:t xml:space="preserve"> a přátel AVU </w:t>
      </w:r>
      <w:r w:rsidR="0022759F">
        <w:rPr>
          <w:rFonts w:asciiTheme="minorHAnsi" w:hAnsiTheme="minorHAnsi" w:cstheme="minorHAnsi"/>
          <w:sz w:val="22"/>
          <w:szCs w:val="22"/>
        </w:rPr>
        <w:t xml:space="preserve">s dneškem </w:t>
      </w:r>
      <w:r>
        <w:rPr>
          <w:rFonts w:asciiTheme="minorHAnsi" w:hAnsiTheme="minorHAnsi" w:cstheme="minorHAnsi"/>
          <w:sz w:val="22"/>
          <w:szCs w:val="22"/>
        </w:rPr>
        <w:t xml:space="preserve">a bude tuto informaci </w:t>
      </w:r>
      <w:r w:rsidR="005B6F4A">
        <w:rPr>
          <w:rFonts w:asciiTheme="minorHAnsi" w:hAnsiTheme="minorHAnsi" w:cstheme="minorHAnsi"/>
          <w:sz w:val="22"/>
          <w:szCs w:val="22"/>
        </w:rPr>
        <w:t xml:space="preserve">rád dál </w:t>
      </w:r>
      <w:r>
        <w:rPr>
          <w:rFonts w:asciiTheme="minorHAnsi" w:hAnsiTheme="minorHAnsi" w:cstheme="minorHAnsi"/>
          <w:sz w:val="22"/>
          <w:szCs w:val="22"/>
        </w:rPr>
        <w:t xml:space="preserve">šířit do akademické obce. </w:t>
      </w:r>
    </w:p>
    <w:p w14:paraId="03D92694" w14:textId="3CA9B5B0" w:rsidR="00336DF7" w:rsidRDefault="00336DF7" w:rsidP="00336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9D9D3A" w14:textId="5172A017" w:rsidR="0022759F" w:rsidRPr="0022759F" w:rsidRDefault="0022759F" w:rsidP="002275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759F">
        <w:rPr>
          <w:rFonts w:asciiTheme="minorHAnsi" w:hAnsiTheme="minorHAnsi" w:cstheme="minorHAnsi"/>
          <w:b/>
          <w:bCs/>
          <w:sz w:val="22"/>
          <w:szCs w:val="22"/>
        </w:rPr>
        <w:t xml:space="preserve">4.          </w:t>
      </w:r>
      <w:r w:rsidRPr="0022759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Antidiskriminační </w:t>
      </w:r>
      <w:r w:rsidR="004B4213" w:rsidRPr="0022759F">
        <w:rPr>
          <w:rFonts w:asciiTheme="minorHAnsi" w:hAnsiTheme="minorHAnsi" w:cstheme="minorHAnsi"/>
          <w:b/>
          <w:bCs/>
          <w:sz w:val="22"/>
          <w:szCs w:val="22"/>
        </w:rPr>
        <w:t xml:space="preserve">platforma </w:t>
      </w:r>
      <w:r w:rsidR="004B4213">
        <w:rPr>
          <w:rFonts w:asciiTheme="minorHAnsi" w:hAnsiTheme="minorHAnsi" w:cstheme="minorHAnsi"/>
          <w:b/>
          <w:bCs/>
          <w:sz w:val="22"/>
          <w:szCs w:val="22"/>
        </w:rPr>
        <w:t>– personální</w:t>
      </w:r>
      <w:r w:rsidRPr="0022759F">
        <w:rPr>
          <w:rFonts w:asciiTheme="minorHAnsi" w:hAnsiTheme="minorHAnsi" w:cstheme="minorHAnsi"/>
          <w:b/>
          <w:bCs/>
          <w:sz w:val="22"/>
          <w:szCs w:val="22"/>
        </w:rPr>
        <w:t xml:space="preserve"> obsazení</w:t>
      </w:r>
    </w:p>
    <w:p w14:paraId="3C12A4CE" w14:textId="334ED070" w:rsidR="00336DF7" w:rsidRDefault="0022759F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minulém zasedání AS představila Pavlína Morganová, prorektorka pro umění, vědu a rozvoj</w:t>
      </w:r>
      <w:r w:rsidR="006D628F">
        <w:rPr>
          <w:rFonts w:asciiTheme="minorHAnsi" w:hAnsiTheme="minorHAnsi" w:cstheme="minorHAnsi"/>
          <w:sz w:val="22"/>
          <w:szCs w:val="22"/>
        </w:rPr>
        <w:t>,</w:t>
      </w:r>
      <w:r w:rsidR="00B055D2">
        <w:rPr>
          <w:rFonts w:asciiTheme="minorHAnsi" w:hAnsiTheme="minorHAnsi" w:cstheme="minorHAnsi"/>
          <w:sz w:val="22"/>
          <w:szCs w:val="22"/>
        </w:rPr>
        <w:t xml:space="preserve"> návrh na zřízení Antidiskriminační platformy, jenž byl AS přijat. PM shrnula ještě jednou kontext vzniku a AS hodlal </w:t>
      </w:r>
      <w:r w:rsidR="00DF668D">
        <w:rPr>
          <w:rFonts w:asciiTheme="minorHAnsi" w:hAnsiTheme="minorHAnsi" w:cstheme="minorHAnsi"/>
          <w:sz w:val="22"/>
          <w:szCs w:val="22"/>
        </w:rPr>
        <w:t xml:space="preserve">podle programu </w:t>
      </w:r>
      <w:r w:rsidR="006D628F">
        <w:rPr>
          <w:rFonts w:asciiTheme="minorHAnsi" w:hAnsiTheme="minorHAnsi" w:cstheme="minorHAnsi"/>
          <w:sz w:val="22"/>
          <w:szCs w:val="22"/>
        </w:rPr>
        <w:t xml:space="preserve">diskutovat a </w:t>
      </w:r>
      <w:r w:rsidR="00DF668D">
        <w:rPr>
          <w:rFonts w:asciiTheme="minorHAnsi" w:hAnsiTheme="minorHAnsi" w:cstheme="minorHAnsi"/>
          <w:sz w:val="22"/>
          <w:szCs w:val="22"/>
        </w:rPr>
        <w:t>nominovat vhodné</w:t>
      </w:r>
      <w:r w:rsidR="00B055D2">
        <w:rPr>
          <w:rFonts w:asciiTheme="minorHAnsi" w:hAnsiTheme="minorHAnsi" w:cstheme="minorHAnsi"/>
          <w:sz w:val="22"/>
          <w:szCs w:val="22"/>
        </w:rPr>
        <w:t xml:space="preserve"> osoby</w:t>
      </w:r>
      <w:r w:rsidR="006D628F">
        <w:rPr>
          <w:rFonts w:asciiTheme="minorHAnsi" w:hAnsiTheme="minorHAnsi" w:cstheme="minorHAnsi"/>
          <w:sz w:val="22"/>
          <w:szCs w:val="22"/>
        </w:rPr>
        <w:t xml:space="preserve"> </w:t>
      </w:r>
      <w:r w:rsidR="005B6F4A">
        <w:rPr>
          <w:rFonts w:asciiTheme="minorHAnsi" w:hAnsiTheme="minorHAnsi" w:cstheme="minorHAnsi"/>
          <w:sz w:val="22"/>
          <w:szCs w:val="22"/>
        </w:rPr>
        <w:t>na členství v platformě – podle</w:t>
      </w:r>
      <w:r w:rsidR="006D628F">
        <w:rPr>
          <w:rFonts w:asciiTheme="minorHAnsi" w:hAnsiTheme="minorHAnsi" w:cstheme="minorHAnsi"/>
          <w:sz w:val="22"/>
          <w:szCs w:val="22"/>
        </w:rPr>
        <w:t xml:space="preserve"> návrhů </w:t>
      </w:r>
      <w:r w:rsidR="005B6F4A">
        <w:rPr>
          <w:rFonts w:asciiTheme="minorHAnsi" w:hAnsiTheme="minorHAnsi" w:cstheme="minorHAnsi"/>
          <w:sz w:val="22"/>
          <w:szCs w:val="22"/>
        </w:rPr>
        <w:t xml:space="preserve">předem </w:t>
      </w:r>
      <w:r w:rsidR="006D628F">
        <w:rPr>
          <w:rFonts w:asciiTheme="minorHAnsi" w:hAnsiTheme="minorHAnsi" w:cstheme="minorHAnsi"/>
          <w:sz w:val="22"/>
          <w:szCs w:val="22"/>
        </w:rPr>
        <w:t xml:space="preserve">zapisovaných v dokumentu </w:t>
      </w:r>
      <w:r w:rsidR="00DF668D">
        <w:rPr>
          <w:rFonts w:asciiTheme="minorHAnsi" w:hAnsiTheme="minorHAnsi" w:cstheme="minorHAnsi"/>
          <w:sz w:val="22"/>
          <w:szCs w:val="22"/>
        </w:rPr>
        <w:t>v MS TEA</w:t>
      </w:r>
      <w:r w:rsidR="006D628F">
        <w:rPr>
          <w:rFonts w:asciiTheme="minorHAnsi" w:hAnsiTheme="minorHAnsi" w:cstheme="minorHAnsi"/>
          <w:sz w:val="22"/>
          <w:szCs w:val="22"/>
        </w:rPr>
        <w:t>MS. Navržených jmen s</w:t>
      </w:r>
      <w:r w:rsidR="00DF668D">
        <w:rPr>
          <w:rFonts w:asciiTheme="minorHAnsi" w:hAnsiTheme="minorHAnsi" w:cstheme="minorHAnsi"/>
          <w:sz w:val="22"/>
          <w:szCs w:val="22"/>
        </w:rPr>
        <w:t xml:space="preserve">e </w:t>
      </w:r>
      <w:r w:rsidR="006D628F">
        <w:rPr>
          <w:rFonts w:asciiTheme="minorHAnsi" w:hAnsiTheme="minorHAnsi" w:cstheme="minorHAnsi"/>
          <w:sz w:val="22"/>
          <w:szCs w:val="22"/>
        </w:rPr>
        <w:t xml:space="preserve">však </w:t>
      </w:r>
      <w:r w:rsidR="00DF668D">
        <w:rPr>
          <w:rFonts w:asciiTheme="minorHAnsi" w:hAnsiTheme="minorHAnsi" w:cstheme="minorHAnsi"/>
          <w:sz w:val="22"/>
          <w:szCs w:val="22"/>
        </w:rPr>
        <w:t xml:space="preserve">sešlo </w:t>
      </w:r>
      <w:r w:rsidR="006D628F">
        <w:rPr>
          <w:rFonts w:asciiTheme="minorHAnsi" w:hAnsiTheme="minorHAnsi" w:cstheme="minorHAnsi"/>
          <w:sz w:val="22"/>
          <w:szCs w:val="22"/>
        </w:rPr>
        <w:t>málo,</w:t>
      </w:r>
      <w:r w:rsidR="00DF668D">
        <w:rPr>
          <w:rFonts w:asciiTheme="minorHAnsi" w:hAnsiTheme="minorHAnsi" w:cstheme="minorHAnsi"/>
          <w:sz w:val="22"/>
          <w:szCs w:val="22"/>
        </w:rPr>
        <w:t xml:space="preserve"> a hlavně se během diskuse ukázala nejasnost způsobu volby / nominace jednotlivých osob. </w:t>
      </w:r>
    </w:p>
    <w:p w14:paraId="04AC74C6" w14:textId="77777777" w:rsidR="006D628F" w:rsidRDefault="006D628F" w:rsidP="00336DF7">
      <w:pPr>
        <w:rPr>
          <w:rFonts w:asciiTheme="minorHAnsi" w:hAnsiTheme="minorHAnsi" w:cstheme="minorHAnsi"/>
          <w:sz w:val="22"/>
          <w:szCs w:val="22"/>
        </w:rPr>
      </w:pPr>
    </w:p>
    <w:p w14:paraId="2EAF238B" w14:textId="77777777" w:rsidR="006D628F" w:rsidRDefault="00DF668D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</w:t>
      </w:r>
      <w:r w:rsidRPr="00336DF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B5E02C4" w14:textId="6331E5DD" w:rsidR="008745D2" w:rsidRDefault="008745D2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628F">
        <w:rPr>
          <w:rFonts w:asciiTheme="minorHAnsi" w:hAnsiTheme="minorHAnsi" w:cstheme="minorHAnsi"/>
          <w:bCs/>
          <w:sz w:val="22"/>
          <w:szCs w:val="22"/>
        </w:rPr>
        <w:t>AS se shodl na rozšíření počtu</w:t>
      </w:r>
      <w:r w:rsidR="006D628F" w:rsidRPr="006D628F">
        <w:rPr>
          <w:rFonts w:asciiTheme="minorHAnsi" w:hAnsiTheme="minorHAnsi" w:cstheme="minorHAnsi"/>
          <w:bCs/>
          <w:sz w:val="22"/>
          <w:szCs w:val="22"/>
        </w:rPr>
        <w:t xml:space="preserve"> osob v Antidiskri</w:t>
      </w:r>
      <w:r w:rsidR="006D628F">
        <w:rPr>
          <w:rFonts w:asciiTheme="minorHAnsi" w:hAnsiTheme="minorHAnsi" w:cstheme="minorHAnsi"/>
          <w:bCs/>
          <w:sz w:val="22"/>
          <w:szCs w:val="22"/>
        </w:rPr>
        <w:t>mi</w:t>
      </w:r>
      <w:r w:rsidR="006D628F" w:rsidRPr="006D628F">
        <w:rPr>
          <w:rFonts w:asciiTheme="minorHAnsi" w:hAnsiTheme="minorHAnsi" w:cstheme="minorHAnsi"/>
          <w:bCs/>
          <w:sz w:val="22"/>
          <w:szCs w:val="22"/>
        </w:rPr>
        <w:t>nační platformě na 8 (3 akademici, 2 zaměstnanci, 3 studenti)</w:t>
      </w:r>
    </w:p>
    <w:p w14:paraId="0C4C2EE6" w14:textId="11112D32" w:rsidR="006D628F" w:rsidRDefault="006D628F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Během dvou týdnů doplní členové AS jména (návrhy) do online dokumentu v MS TEAMS, VJ poté rozešle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Doodle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pro hlasování </w:t>
      </w:r>
    </w:p>
    <w:p w14:paraId="33426EB4" w14:textId="739A9266" w:rsidR="006D628F" w:rsidRPr="006D628F" w:rsidRDefault="006D628F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příštím AS se podle počtu hlasů seřadí nominace pro členství v Antidiskrim</w:t>
      </w:r>
      <w:r w:rsidR="005B6F4A">
        <w:rPr>
          <w:rFonts w:asciiTheme="minorHAnsi" w:hAnsiTheme="minorHAnsi" w:cstheme="minorHAnsi"/>
          <w:bCs/>
          <w:sz w:val="22"/>
          <w:szCs w:val="22"/>
        </w:rPr>
        <w:t>in</w:t>
      </w:r>
      <w:r>
        <w:rPr>
          <w:rFonts w:asciiTheme="minorHAnsi" w:hAnsiTheme="minorHAnsi" w:cstheme="minorHAnsi"/>
          <w:bCs/>
          <w:sz w:val="22"/>
          <w:szCs w:val="22"/>
        </w:rPr>
        <w:t xml:space="preserve">ační platformě a PM je začne oslovovat – co to obnáší a zda se chtějí stát jejími členy. </w:t>
      </w:r>
    </w:p>
    <w:p w14:paraId="59CFC6CE" w14:textId="77777777" w:rsidR="00DF668D" w:rsidRPr="00336DF7" w:rsidRDefault="00DF668D" w:rsidP="00336DF7">
      <w:pPr>
        <w:rPr>
          <w:rFonts w:asciiTheme="minorHAnsi" w:hAnsiTheme="minorHAnsi" w:cstheme="minorHAnsi"/>
          <w:sz w:val="22"/>
          <w:szCs w:val="22"/>
        </w:rPr>
      </w:pPr>
    </w:p>
    <w:p w14:paraId="786AF082" w14:textId="77777777" w:rsidR="005B6F4A" w:rsidRDefault="005B6F4A" w:rsidP="006D628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7CA4E0" w14:textId="0BEF5A61" w:rsidR="006D628F" w:rsidRPr="00D567F2" w:rsidRDefault="006D628F" w:rsidP="006D62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67F2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D567F2">
        <w:rPr>
          <w:rStyle w:val="apple-tab-span"/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D567F2">
        <w:rPr>
          <w:rStyle w:val="apple-tab-span"/>
          <w:rFonts w:asciiTheme="minorHAnsi" w:hAnsiTheme="minorHAnsi" w:cstheme="minorHAnsi"/>
          <w:b/>
          <w:bCs/>
          <w:sz w:val="22"/>
          <w:szCs w:val="22"/>
        </w:rPr>
        <w:tab/>
      </w:r>
      <w:r w:rsidRPr="00D567F2">
        <w:rPr>
          <w:rFonts w:asciiTheme="minorHAnsi" w:hAnsiTheme="minorHAnsi" w:cstheme="minorHAnsi"/>
          <w:b/>
          <w:bCs/>
          <w:sz w:val="22"/>
          <w:szCs w:val="22"/>
        </w:rPr>
        <w:t>Náhradní prostor GAVU</w:t>
      </w:r>
    </w:p>
    <w:p w14:paraId="38457558" w14:textId="4BADD7BD" w:rsidR="00000D6E" w:rsidRDefault="00D567F2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Rektor </w:t>
      </w:r>
      <w:r w:rsidR="007D20BD">
        <w:rPr>
          <w:rFonts w:asciiTheme="minorHAnsi" w:hAnsiTheme="minorHAnsi" w:cstheme="minorHAnsi"/>
          <w:sz w:val="22"/>
          <w:szCs w:val="22"/>
        </w:rPr>
        <w:t xml:space="preserve">a prorektorka pro umění, vědu a rozvoj představili </w:t>
      </w:r>
      <w:r w:rsidR="0046695E">
        <w:rPr>
          <w:rFonts w:asciiTheme="minorHAnsi" w:hAnsiTheme="minorHAnsi" w:cstheme="minorHAnsi"/>
          <w:sz w:val="22"/>
          <w:szCs w:val="22"/>
        </w:rPr>
        <w:t xml:space="preserve">plán </w:t>
      </w:r>
      <w:r w:rsidR="008B7905">
        <w:rPr>
          <w:rFonts w:asciiTheme="minorHAnsi" w:hAnsiTheme="minorHAnsi" w:cstheme="minorHAnsi"/>
          <w:sz w:val="22"/>
          <w:szCs w:val="22"/>
        </w:rPr>
        <w:t>na</w:t>
      </w:r>
      <w:r w:rsidR="0046695E">
        <w:rPr>
          <w:rFonts w:asciiTheme="minorHAnsi" w:hAnsiTheme="minorHAnsi" w:cstheme="minorHAnsi"/>
          <w:sz w:val="22"/>
          <w:szCs w:val="22"/>
        </w:rPr>
        <w:t xml:space="preserve"> </w:t>
      </w:r>
      <w:r w:rsidR="007D20BD">
        <w:rPr>
          <w:rFonts w:asciiTheme="minorHAnsi" w:hAnsiTheme="minorHAnsi" w:cstheme="minorHAnsi"/>
          <w:sz w:val="22"/>
          <w:szCs w:val="22"/>
        </w:rPr>
        <w:t xml:space="preserve">přestěhování GAVU do externích prostor </w:t>
      </w:r>
      <w:r w:rsidR="005B6F4A">
        <w:rPr>
          <w:rFonts w:asciiTheme="minorHAnsi" w:hAnsiTheme="minorHAnsi" w:cstheme="minorHAnsi"/>
          <w:sz w:val="22"/>
          <w:szCs w:val="22"/>
        </w:rPr>
        <w:t>d</w:t>
      </w:r>
      <w:r w:rsidR="00000D6E">
        <w:rPr>
          <w:rFonts w:asciiTheme="minorHAnsi" w:hAnsiTheme="minorHAnsi" w:cstheme="minorHAnsi"/>
          <w:sz w:val="22"/>
          <w:szCs w:val="22"/>
        </w:rPr>
        <w:t xml:space="preserve">o </w:t>
      </w:r>
      <w:r w:rsidR="007D20BD">
        <w:rPr>
          <w:rFonts w:asciiTheme="minorHAnsi" w:hAnsiTheme="minorHAnsi" w:cstheme="minorHAnsi"/>
          <w:sz w:val="22"/>
          <w:szCs w:val="22"/>
        </w:rPr>
        <w:t xml:space="preserve">Drdova </w:t>
      </w:r>
      <w:proofErr w:type="spellStart"/>
      <w:r w:rsidR="007D20BD">
        <w:rPr>
          <w:rFonts w:asciiTheme="minorHAnsi" w:hAnsiTheme="minorHAnsi" w:cstheme="minorHAnsi"/>
          <w:sz w:val="22"/>
          <w:szCs w:val="22"/>
        </w:rPr>
        <w:t>Gallery</w:t>
      </w:r>
      <w:proofErr w:type="spellEnd"/>
      <w:r w:rsidR="00000D6E">
        <w:rPr>
          <w:rFonts w:asciiTheme="minorHAnsi" w:hAnsiTheme="minorHAnsi" w:cstheme="minorHAnsi"/>
          <w:sz w:val="22"/>
          <w:szCs w:val="22"/>
        </w:rPr>
        <w:t xml:space="preserve"> (v rámci žižkovského klastru galerií)</w:t>
      </w:r>
      <w:r w:rsidR="0046695E">
        <w:rPr>
          <w:rFonts w:asciiTheme="minorHAnsi" w:hAnsiTheme="minorHAnsi" w:cstheme="minorHAnsi"/>
          <w:sz w:val="22"/>
          <w:szCs w:val="22"/>
        </w:rPr>
        <w:t xml:space="preserve"> na dobu jednoho roku. </w:t>
      </w:r>
      <w:r w:rsidR="00000D6E">
        <w:rPr>
          <w:rFonts w:asciiTheme="minorHAnsi" w:hAnsiTheme="minorHAnsi" w:cstheme="minorHAnsi"/>
          <w:sz w:val="22"/>
          <w:szCs w:val="22"/>
        </w:rPr>
        <w:t>Stěhováním GAVU se uvolní prostor na přemístění malířské a sochařské přípravky během jej</w:t>
      </w:r>
      <w:r w:rsidR="005B6F4A">
        <w:rPr>
          <w:rFonts w:asciiTheme="minorHAnsi" w:hAnsiTheme="minorHAnsi" w:cstheme="minorHAnsi"/>
          <w:sz w:val="22"/>
          <w:szCs w:val="22"/>
        </w:rPr>
        <w:t>í</w:t>
      </w:r>
      <w:r w:rsidR="00000D6E">
        <w:rPr>
          <w:rFonts w:asciiTheme="minorHAnsi" w:hAnsiTheme="minorHAnsi" w:cstheme="minorHAnsi"/>
          <w:sz w:val="22"/>
          <w:szCs w:val="22"/>
        </w:rPr>
        <w:t xml:space="preserve"> rekonstrukce, čímž se vyřeší palčivý problém. Zároveň je to výzva, zda GAVU obstojí v nabídce zavedených galerií. Je ovšem nutné změnit kurátorský plán, adaptovat ho na menší prostor. C</w:t>
      </w:r>
      <w:r w:rsidR="0046695E">
        <w:rPr>
          <w:rFonts w:asciiTheme="minorHAnsi" w:hAnsiTheme="minorHAnsi" w:cstheme="minorHAnsi"/>
          <w:sz w:val="22"/>
          <w:szCs w:val="22"/>
        </w:rPr>
        <w:t xml:space="preserve">elkově </w:t>
      </w:r>
      <w:r w:rsidR="00000D6E">
        <w:rPr>
          <w:rFonts w:asciiTheme="minorHAnsi" w:hAnsiTheme="minorHAnsi" w:cstheme="minorHAnsi"/>
          <w:sz w:val="22"/>
          <w:szCs w:val="22"/>
        </w:rPr>
        <w:t>se jedná o</w:t>
      </w:r>
      <w:r w:rsidR="0046695E">
        <w:rPr>
          <w:rFonts w:asciiTheme="minorHAnsi" w:hAnsiTheme="minorHAnsi" w:cstheme="minorHAnsi"/>
          <w:sz w:val="22"/>
          <w:szCs w:val="22"/>
        </w:rPr>
        <w:t xml:space="preserve"> nejekonomičtější řešení při hledání náhradních prostor pro přípravky. </w:t>
      </w:r>
    </w:p>
    <w:p w14:paraId="2EDF739C" w14:textId="14F4EE21" w:rsidR="0046695E" w:rsidRDefault="0046695E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Vedení AVU i výstavní rada po zvážení všech hledisek tento plán podporuje. Pokud bude AS chtít, </w:t>
      </w:r>
      <w:r w:rsidR="005B6F4A">
        <w:rPr>
          <w:rFonts w:asciiTheme="minorHAnsi" w:hAnsiTheme="minorHAnsi" w:cstheme="minorHAnsi"/>
          <w:sz w:val="22"/>
          <w:szCs w:val="22"/>
        </w:rPr>
        <w:t>bude mu dodán od vedení</w:t>
      </w:r>
      <w:r>
        <w:rPr>
          <w:rFonts w:asciiTheme="minorHAnsi" w:hAnsiTheme="minorHAnsi" w:cstheme="minorHAnsi"/>
          <w:sz w:val="22"/>
          <w:szCs w:val="22"/>
        </w:rPr>
        <w:t xml:space="preserve"> detailnější rozpočet / rozvah</w:t>
      </w:r>
      <w:r w:rsidR="005B6F4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9589C4" w14:textId="77777777" w:rsidR="004B4213" w:rsidRDefault="004B4213" w:rsidP="00336D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3F32C8" w14:textId="05036568" w:rsidR="0046695E" w:rsidRDefault="0046695E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46695E">
        <w:rPr>
          <w:rFonts w:asciiTheme="minorHAnsi" w:hAnsiTheme="minorHAnsi" w:cstheme="minorHAnsi"/>
          <w:b/>
          <w:bCs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>: AS tento záměr podporuje, je to experiment, obstát ve veřejném prostoru. Zároveň budou přípravky uvnitř školy (</w:t>
      </w:r>
      <w:r w:rsidR="005B6F4A">
        <w:rPr>
          <w:rFonts w:asciiTheme="minorHAnsi" w:hAnsiTheme="minorHAnsi" w:cstheme="minorHAnsi"/>
          <w:sz w:val="22"/>
          <w:szCs w:val="22"/>
        </w:rPr>
        <w:t xml:space="preserve">což </w:t>
      </w:r>
      <w:r>
        <w:rPr>
          <w:rFonts w:asciiTheme="minorHAnsi" w:hAnsiTheme="minorHAnsi" w:cstheme="minorHAnsi"/>
          <w:sz w:val="22"/>
          <w:szCs w:val="22"/>
        </w:rPr>
        <w:t xml:space="preserve">oceňují studenti). Toto rozhodnutí je koherentní s rozhodnutím před dvěma lety (open </w:t>
      </w:r>
      <w:proofErr w:type="spellStart"/>
      <w:r>
        <w:rPr>
          <w:rFonts w:asciiTheme="minorHAnsi" w:hAnsiTheme="minorHAnsi" w:cstheme="minorHAnsi"/>
          <w:sz w:val="22"/>
          <w:szCs w:val="22"/>
        </w:rPr>
        <w:t>cally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výstavy).</w:t>
      </w:r>
    </w:p>
    <w:p w14:paraId="328BD19D" w14:textId="38F5494E" w:rsidR="007D20BD" w:rsidRDefault="007D20BD" w:rsidP="00336DF7">
      <w:pPr>
        <w:rPr>
          <w:rFonts w:asciiTheme="minorHAnsi" w:hAnsiTheme="minorHAnsi" w:cstheme="minorHAnsi"/>
          <w:sz w:val="22"/>
          <w:szCs w:val="22"/>
        </w:rPr>
      </w:pPr>
    </w:p>
    <w:p w14:paraId="6921DF13" w14:textId="77777777" w:rsidR="00336DF7" w:rsidRPr="00336DF7" w:rsidRDefault="00336DF7" w:rsidP="00336DF7">
      <w:pPr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--</w:t>
      </w:r>
    </w:p>
    <w:p w14:paraId="4CE9F02E" w14:textId="09D1CC7A" w:rsidR="00A1342F" w:rsidRPr="00A1342F" w:rsidRDefault="00A1342F" w:rsidP="00336D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342F">
        <w:rPr>
          <w:rFonts w:asciiTheme="minorHAnsi" w:hAnsiTheme="minorHAnsi" w:cstheme="minorHAnsi"/>
          <w:b/>
          <w:bCs/>
          <w:sz w:val="22"/>
          <w:szCs w:val="22"/>
        </w:rPr>
        <w:t>Informace rektora:</w:t>
      </w:r>
    </w:p>
    <w:p w14:paraId="51E53BBA" w14:textId="77777777" w:rsidR="00A1342F" w:rsidRDefault="00A1342F" w:rsidP="00336DF7">
      <w:pPr>
        <w:rPr>
          <w:rFonts w:asciiTheme="minorHAnsi" w:hAnsiTheme="minorHAnsi" w:cstheme="minorHAnsi"/>
          <w:sz w:val="22"/>
          <w:szCs w:val="22"/>
        </w:rPr>
      </w:pPr>
    </w:p>
    <w:p w14:paraId="0A37C0C0" w14:textId="37D8971A" w:rsidR="00A1342F" w:rsidRDefault="00A1342F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Epidemiologická situace</w:t>
      </w:r>
      <w:r w:rsidR="00000D6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diplomanti mají umožněn vstup, možné konzultace 1:1. </w:t>
      </w:r>
    </w:p>
    <w:p w14:paraId="3E342ADA" w14:textId="77777777" w:rsidR="00A1342F" w:rsidRDefault="00A1342F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Probíhají 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jednání s rektory, </w:t>
      </w:r>
      <w:r w:rsidRPr="00A1342F">
        <w:rPr>
          <w:rFonts w:asciiTheme="minorHAnsi" w:hAnsiTheme="minorHAnsi" w:cstheme="minorHAnsi"/>
          <w:sz w:val="22"/>
          <w:szCs w:val="22"/>
        </w:rPr>
        <w:t>MŠMT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MZ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možnosti </w:t>
      </w:r>
      <w:r w:rsidR="00336DF7" w:rsidRPr="00A1342F">
        <w:rPr>
          <w:rFonts w:asciiTheme="minorHAnsi" w:hAnsiTheme="minorHAnsi" w:cstheme="minorHAnsi"/>
          <w:sz w:val="22"/>
          <w:szCs w:val="22"/>
        </w:rPr>
        <w:t>výjim</w:t>
      </w:r>
      <w:r>
        <w:rPr>
          <w:rFonts w:asciiTheme="minorHAnsi" w:hAnsiTheme="minorHAnsi" w:cstheme="minorHAnsi"/>
          <w:sz w:val="22"/>
          <w:szCs w:val="22"/>
        </w:rPr>
        <w:t>ek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 jako </w:t>
      </w:r>
      <w:r>
        <w:rPr>
          <w:rFonts w:asciiTheme="minorHAnsi" w:hAnsiTheme="minorHAnsi" w:cstheme="minorHAnsi"/>
          <w:sz w:val="22"/>
          <w:szCs w:val="22"/>
        </w:rPr>
        <w:t xml:space="preserve">na začátku 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září – zatím </w:t>
      </w:r>
      <w:r>
        <w:rPr>
          <w:rFonts w:asciiTheme="minorHAnsi" w:hAnsiTheme="minorHAnsi" w:cstheme="minorHAnsi"/>
          <w:sz w:val="22"/>
          <w:szCs w:val="22"/>
        </w:rPr>
        <w:t>bohužel není příznivá půda</w:t>
      </w:r>
    </w:p>
    <w:p w14:paraId="5377C793" w14:textId="1ED408ED" w:rsidR="00336DF7" w:rsidRDefault="00A1342F" w:rsidP="005B6F4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Strategický záměr</w:t>
      </w:r>
      <w:r w:rsidR="00000D6E">
        <w:rPr>
          <w:rFonts w:asciiTheme="minorHAnsi" w:hAnsiTheme="minorHAnsi" w:cstheme="minorHAnsi"/>
          <w:sz w:val="22"/>
          <w:szCs w:val="22"/>
        </w:rPr>
        <w:t xml:space="preserve"> AVU</w:t>
      </w:r>
      <w:r>
        <w:rPr>
          <w:rFonts w:asciiTheme="minorHAnsi" w:hAnsiTheme="minorHAnsi" w:cstheme="minorHAnsi"/>
          <w:sz w:val="22"/>
          <w:szCs w:val="22"/>
        </w:rPr>
        <w:t xml:space="preserve">: vedení zahrnuje požadavky AS a </w:t>
      </w:r>
      <w:proofErr w:type="spellStart"/>
      <w:r>
        <w:rPr>
          <w:rFonts w:asciiTheme="minorHAnsi" w:hAnsiTheme="minorHAnsi" w:cstheme="minorHAnsi"/>
          <w:sz w:val="22"/>
          <w:szCs w:val="22"/>
        </w:rPr>
        <w:t>Ekobuňky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půdě AS vznesené, začátkem února předloží návrh</w:t>
      </w:r>
      <w:r w:rsidR="00336DF7" w:rsidRPr="00A134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C7506" w14:textId="77777777" w:rsidR="005B6F4A" w:rsidRDefault="005B6F4A" w:rsidP="005B6F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B78BE7" w14:textId="77777777" w:rsidR="005B6F4A" w:rsidRDefault="005B6F4A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A4C95D" w14:textId="79F25519" w:rsidR="00C60ADF" w:rsidRPr="005B6F4A" w:rsidRDefault="00C60ADF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F4A">
        <w:rPr>
          <w:rFonts w:asciiTheme="minorHAnsi" w:hAnsiTheme="minorHAnsi" w:cstheme="minorHAnsi"/>
          <w:b/>
          <w:sz w:val="22"/>
          <w:szCs w:val="22"/>
        </w:rPr>
        <w:t>6. Obsazení SK RVŠ</w:t>
      </w:r>
    </w:p>
    <w:p w14:paraId="6DCDBF09" w14:textId="3DCA3F42" w:rsidR="00C60ADF" w:rsidRDefault="00C60ADF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třeba vybrat jednoho člena a jednoho náhradníka do Studentské komory Rady vysokých škol.</w:t>
      </w:r>
    </w:p>
    <w:p w14:paraId="0926BCB3" w14:textId="174BD038" w:rsidR="00C60ADF" w:rsidRPr="00336DF7" w:rsidRDefault="00C60ADF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Alžběta Procházková: </w:t>
      </w:r>
      <w:r>
        <w:rPr>
          <w:rFonts w:asciiTheme="minorHAnsi" w:hAnsiTheme="minorHAnsi" w:cstheme="minorHAnsi"/>
          <w:sz w:val="22"/>
          <w:szCs w:val="22"/>
        </w:rPr>
        <w:t>má zájem a podporu studentů.</w:t>
      </w:r>
    </w:p>
    <w:p w14:paraId="6483DA4A" w14:textId="6B96D6A0" w:rsidR="00C60ADF" w:rsidRPr="00336DF7" w:rsidRDefault="00C60ADF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 xml:space="preserve">Jana Svobodová: </w:t>
      </w:r>
      <w:r>
        <w:rPr>
          <w:rFonts w:asciiTheme="minorHAnsi" w:hAnsiTheme="minorHAnsi" w:cstheme="minorHAnsi"/>
          <w:sz w:val="22"/>
          <w:szCs w:val="22"/>
        </w:rPr>
        <w:t>má zájem (o post náhradníka) a podporu studentů.</w:t>
      </w:r>
    </w:p>
    <w:p w14:paraId="6CE402FE" w14:textId="2C0BE850" w:rsidR="00C60ADF" w:rsidRDefault="00C60ADF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336DF7">
        <w:rPr>
          <w:rFonts w:asciiTheme="minorHAnsi" w:hAnsiTheme="minorHAnsi" w:cstheme="minorHAnsi"/>
          <w:sz w:val="22"/>
          <w:szCs w:val="22"/>
        </w:rPr>
        <w:t>Hlasování:</w:t>
      </w:r>
      <w:r w:rsidR="005B6F4A">
        <w:rPr>
          <w:rFonts w:asciiTheme="minorHAnsi" w:hAnsiTheme="minorHAnsi" w:cstheme="minorHAnsi"/>
          <w:sz w:val="22"/>
          <w:szCs w:val="22"/>
        </w:rPr>
        <w:t xml:space="preserve"> </w:t>
      </w:r>
      <w:r w:rsidRPr="00336DF7">
        <w:rPr>
          <w:rFonts w:asciiTheme="minorHAnsi" w:hAnsiTheme="minorHAnsi" w:cstheme="minorHAnsi"/>
          <w:sz w:val="22"/>
          <w:szCs w:val="22"/>
        </w:rPr>
        <w:t>12x ano</w:t>
      </w:r>
      <w:r>
        <w:rPr>
          <w:rFonts w:asciiTheme="minorHAnsi" w:hAnsiTheme="minorHAnsi" w:cstheme="minorHAnsi"/>
          <w:sz w:val="22"/>
          <w:szCs w:val="22"/>
        </w:rPr>
        <w:t>, 0x proti</w:t>
      </w:r>
    </w:p>
    <w:p w14:paraId="12FDAC94" w14:textId="3F88EF7C" w:rsidR="00C60ADF" w:rsidRPr="00336DF7" w:rsidRDefault="00C60ADF" w:rsidP="005B6F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Nominace Alžběty Procházkové a Jany Svobodové byly schváleny. </w:t>
      </w:r>
    </w:p>
    <w:p w14:paraId="47672964" w14:textId="5ABCBCD3" w:rsidR="00C60ADF" w:rsidRDefault="00C60ADF" w:rsidP="00C60ADF">
      <w:pPr>
        <w:rPr>
          <w:rFonts w:asciiTheme="minorHAnsi" w:hAnsiTheme="minorHAnsi" w:cstheme="minorHAnsi"/>
          <w:sz w:val="22"/>
          <w:szCs w:val="22"/>
        </w:rPr>
      </w:pPr>
    </w:p>
    <w:p w14:paraId="45A99E64" w14:textId="77777777" w:rsidR="00C60ADF" w:rsidRPr="00C60ADF" w:rsidRDefault="00C60ADF" w:rsidP="00893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89314" w14:textId="2E495239" w:rsidR="001323D6" w:rsidRDefault="001323D6" w:rsidP="008937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F4A">
        <w:rPr>
          <w:rFonts w:asciiTheme="minorHAnsi" w:hAnsiTheme="minorHAnsi" w:cstheme="minorHAnsi"/>
          <w:b/>
          <w:sz w:val="22"/>
          <w:szCs w:val="22"/>
        </w:rPr>
        <w:t>7.</w:t>
      </w:r>
      <w:r w:rsidRPr="00000D6E">
        <w:rPr>
          <w:rFonts w:asciiTheme="minorHAnsi" w:hAnsiTheme="minorHAnsi" w:cstheme="minorHAnsi"/>
          <w:sz w:val="22"/>
          <w:szCs w:val="22"/>
        </w:rPr>
        <w:t xml:space="preserve"> </w:t>
      </w:r>
      <w:r w:rsidRPr="00000D6E">
        <w:rPr>
          <w:rFonts w:asciiTheme="minorHAnsi" w:hAnsiTheme="minorHAnsi" w:cstheme="minorHAnsi"/>
          <w:b/>
          <w:sz w:val="22"/>
          <w:szCs w:val="22"/>
        </w:rPr>
        <w:t>Finanční ohodnocení senátorek a senátorů</w:t>
      </w:r>
    </w:p>
    <w:p w14:paraId="14911C9A" w14:textId="77777777" w:rsidR="002313A2" w:rsidRDefault="00000D6E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VJ rozeslal členům AS </w:t>
      </w:r>
      <w:r w:rsidR="00F76483">
        <w:rPr>
          <w:rFonts w:asciiTheme="minorHAnsi" w:hAnsiTheme="minorHAnsi" w:cstheme="minorHAnsi"/>
          <w:sz w:val="22"/>
          <w:szCs w:val="22"/>
        </w:rPr>
        <w:t>dokumenty zpracované studenty (návrh na odměny a příklady odměňování AS jiných VŠ). Otevřela se diskuse, zda vůbec činnost v AS odměňovat</w:t>
      </w:r>
      <w:r w:rsidR="002313A2">
        <w:rPr>
          <w:rFonts w:asciiTheme="minorHAnsi" w:hAnsiTheme="minorHAnsi" w:cstheme="minorHAnsi"/>
          <w:sz w:val="22"/>
          <w:szCs w:val="22"/>
        </w:rPr>
        <w:t>:</w:t>
      </w:r>
    </w:p>
    <w:p w14:paraId="2068F698" w14:textId="1A963D15" w:rsidR="002313A2" w:rsidRDefault="00F76483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3A2">
        <w:rPr>
          <w:rFonts w:asciiTheme="minorHAnsi" w:hAnsiTheme="minorHAnsi" w:cstheme="minorHAnsi"/>
          <w:sz w:val="22"/>
          <w:szCs w:val="22"/>
        </w:rPr>
        <w:t xml:space="preserve">Studenti jsou pro s argumenty, že odměna je spíš symbolická, ale </w:t>
      </w:r>
      <w:r w:rsidR="0057091E">
        <w:rPr>
          <w:rFonts w:asciiTheme="minorHAnsi" w:hAnsiTheme="minorHAnsi" w:cstheme="minorHAnsi"/>
          <w:sz w:val="22"/>
          <w:szCs w:val="22"/>
        </w:rPr>
        <w:t>jedná se o</w:t>
      </w:r>
      <w:r w:rsidRPr="002313A2">
        <w:rPr>
          <w:rFonts w:asciiTheme="minorHAnsi" w:hAnsiTheme="minorHAnsi" w:cstheme="minorHAnsi"/>
          <w:sz w:val="22"/>
          <w:szCs w:val="22"/>
        </w:rPr>
        <w:t xml:space="preserve"> ohodnocení práce. </w:t>
      </w:r>
      <w:r w:rsidR="002313A2" w:rsidRPr="002313A2">
        <w:rPr>
          <w:rFonts w:asciiTheme="minorHAnsi" w:hAnsiTheme="minorHAnsi" w:cstheme="minorHAnsi"/>
          <w:sz w:val="22"/>
          <w:szCs w:val="22"/>
        </w:rPr>
        <w:t xml:space="preserve">Považují až za neuctivé nařčení, že se ozývají </w:t>
      </w:r>
    </w:p>
    <w:p w14:paraId="361C8B9A" w14:textId="7FFE702A" w:rsidR="002313A2" w:rsidRDefault="002313A2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3A2">
        <w:rPr>
          <w:rFonts w:asciiTheme="minorHAnsi" w:hAnsiTheme="minorHAnsi" w:cstheme="minorHAnsi"/>
          <w:sz w:val="22"/>
          <w:szCs w:val="22"/>
        </w:rPr>
        <w:t>Rektor honorování práce v AS podporuje s argumenty, že je to důvěryhodný a nejdůležitější orgán</w:t>
      </w:r>
      <w:r w:rsidR="0057091E">
        <w:rPr>
          <w:rFonts w:asciiTheme="minorHAnsi" w:hAnsiTheme="minorHAnsi" w:cstheme="minorHAnsi"/>
          <w:sz w:val="22"/>
          <w:szCs w:val="22"/>
        </w:rPr>
        <w:t xml:space="preserve"> a v něm spousta agendy</w:t>
      </w:r>
    </w:p>
    <w:p w14:paraId="294C89F0" w14:textId="77777777" w:rsidR="002313A2" w:rsidRDefault="002313A2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VK: navrhuje odměňovat předsedu senátu </w:t>
      </w:r>
    </w:p>
    <w:p w14:paraId="381A21AF" w14:textId="77777777" w:rsidR="004F2635" w:rsidRDefault="004F2635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635">
        <w:rPr>
          <w:rFonts w:asciiTheme="minorHAnsi" w:hAnsiTheme="minorHAnsi" w:cstheme="minorHAnsi"/>
          <w:sz w:val="22"/>
          <w:szCs w:val="22"/>
        </w:rPr>
        <w:t>MV: rozeslala členům AS argumenty z dokumentů zaslaných studenty zpochybňující odměňování, zejména plošné. Nesouhlasí s plošným odměňováním, navrhuje odměňování za konkrétní vykonanou práci</w:t>
      </w:r>
    </w:p>
    <w:p w14:paraId="6B4D2B5C" w14:textId="0475E589" w:rsidR="002313A2" w:rsidRDefault="002313A2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MT: navrhuje oddělit akademiky a studenty, studenty odměňovat formou stipendií a předsedu </w:t>
      </w:r>
      <w:r w:rsidR="00B877B2">
        <w:rPr>
          <w:rFonts w:asciiTheme="minorHAnsi" w:hAnsiTheme="minorHAnsi" w:cstheme="minorHAnsi"/>
          <w:sz w:val="22"/>
          <w:szCs w:val="22"/>
        </w:rPr>
        <w:t xml:space="preserve">i místopředsedkyni </w:t>
      </w:r>
      <w:r>
        <w:rPr>
          <w:rFonts w:asciiTheme="minorHAnsi" w:hAnsiTheme="minorHAnsi" w:cstheme="minorHAnsi"/>
          <w:sz w:val="22"/>
          <w:szCs w:val="22"/>
        </w:rPr>
        <w:t>AS formou příplatku za vedení. Zároveň chválí studenty za aktivitu a podporuje linii nové praxe: nemusíme kopírovat jiné VŠ, můžeme vymyslet novou</w:t>
      </w:r>
      <w:r w:rsidR="0057091E">
        <w:rPr>
          <w:rFonts w:asciiTheme="minorHAnsi" w:hAnsiTheme="minorHAnsi" w:cstheme="minorHAnsi"/>
          <w:sz w:val="22"/>
          <w:szCs w:val="22"/>
        </w:rPr>
        <w:t>, vlastní</w:t>
      </w:r>
    </w:p>
    <w:p w14:paraId="687A557F" w14:textId="6B5B584E" w:rsidR="001323D6" w:rsidRDefault="002313A2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PM: je obecný trend odměňovat práci v různých komisíc</w:t>
      </w:r>
      <w:r w:rsidR="0057091E">
        <w:rPr>
          <w:rFonts w:asciiTheme="minorHAnsi" w:hAnsiTheme="minorHAnsi" w:cstheme="minorHAnsi"/>
          <w:sz w:val="22"/>
          <w:szCs w:val="22"/>
        </w:rPr>
        <w:t>h (oproti dřívějšku). Podporuje symbolickou odměnu</w:t>
      </w:r>
    </w:p>
    <w:p w14:paraId="2A578B9E" w14:textId="6FE24291" w:rsidR="0057091E" w:rsidRDefault="0057091E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studenti: jsme specifický typ školy, tzn. práce v AS vyžaduje (neviditelné) další vlastní vzdělávání. Návrh na pozvání sociologa se zaměřením na vědecký čas a jeho honoraci (Filipa </w:t>
      </w:r>
      <w:proofErr w:type="spellStart"/>
      <w:r>
        <w:rPr>
          <w:rFonts w:asciiTheme="minorHAnsi" w:hAnsiTheme="minorHAnsi" w:cstheme="minorHAnsi"/>
          <w:sz w:val="22"/>
          <w:szCs w:val="22"/>
        </w:rPr>
        <w:t>Vostala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66F549B5" w14:textId="0316A695" w:rsidR="0057091E" w:rsidRPr="0057091E" w:rsidRDefault="0057091E" w:rsidP="008937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091E">
        <w:rPr>
          <w:rFonts w:asciiTheme="minorHAnsi" w:hAnsiTheme="minorHAnsi" w:cstheme="minorHAnsi"/>
          <w:sz w:val="22"/>
          <w:szCs w:val="22"/>
        </w:rPr>
        <w:t xml:space="preserve">Rektor: sestavujeme rozpočet z připomínek a požadavků zaměstnanců, včetně návrhů AS. </w:t>
      </w:r>
      <w:r>
        <w:rPr>
          <w:rFonts w:asciiTheme="minorHAnsi" w:hAnsiTheme="minorHAnsi" w:cstheme="minorHAnsi"/>
          <w:sz w:val="22"/>
          <w:szCs w:val="22"/>
        </w:rPr>
        <w:t xml:space="preserve">Nabízí konzultaci s vybranou skupinou a s personálním. </w:t>
      </w:r>
    </w:p>
    <w:p w14:paraId="5BFC2BB1" w14:textId="18796720" w:rsidR="0057091E" w:rsidRDefault="0057091E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 w:rsidRPr="00456617">
        <w:rPr>
          <w:rFonts w:asciiTheme="minorHAnsi" w:hAnsiTheme="minorHAnsi" w:cstheme="minorHAnsi"/>
          <w:b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>:</w:t>
      </w:r>
      <w:r w:rsidR="00456617">
        <w:rPr>
          <w:rFonts w:asciiTheme="minorHAnsi" w:hAnsiTheme="minorHAnsi" w:cstheme="minorHAnsi"/>
          <w:sz w:val="22"/>
          <w:szCs w:val="22"/>
        </w:rPr>
        <w:t xml:space="preserve"> </w:t>
      </w:r>
      <w:r w:rsidR="004F2635">
        <w:rPr>
          <w:rFonts w:asciiTheme="minorHAnsi" w:hAnsiTheme="minorHAnsi" w:cstheme="minorHAnsi"/>
          <w:sz w:val="22"/>
          <w:szCs w:val="22"/>
        </w:rPr>
        <w:t>Většina senátorů a senátorek souhlasí s principem odměňování</w:t>
      </w:r>
      <w:r w:rsidR="00456617">
        <w:rPr>
          <w:rFonts w:asciiTheme="minorHAnsi" w:hAnsiTheme="minorHAnsi" w:cstheme="minorHAnsi"/>
          <w:sz w:val="22"/>
          <w:szCs w:val="22"/>
        </w:rPr>
        <w:t xml:space="preserve">, je třeba </w:t>
      </w:r>
      <w:r w:rsidR="00B877B2">
        <w:rPr>
          <w:rFonts w:asciiTheme="minorHAnsi" w:hAnsiTheme="minorHAnsi" w:cstheme="minorHAnsi"/>
          <w:sz w:val="22"/>
          <w:szCs w:val="22"/>
        </w:rPr>
        <w:t>dopracovat</w:t>
      </w:r>
      <w:r w:rsidR="00456617">
        <w:rPr>
          <w:rFonts w:asciiTheme="minorHAnsi" w:hAnsiTheme="minorHAnsi" w:cstheme="minorHAnsi"/>
          <w:sz w:val="22"/>
          <w:szCs w:val="22"/>
        </w:rPr>
        <w:t xml:space="preserve"> a schválit mechanismus. Studenti jsou ochotni rozpracovat svůj návrh do dvou variant (</w:t>
      </w:r>
      <w:r w:rsidR="00456617" w:rsidRPr="00336DF7">
        <w:rPr>
          <w:rFonts w:asciiTheme="minorHAnsi" w:hAnsiTheme="minorHAnsi" w:cstheme="minorHAnsi"/>
          <w:sz w:val="22"/>
          <w:szCs w:val="22"/>
        </w:rPr>
        <w:t>honorování fixní x individuální</w:t>
      </w:r>
      <w:r w:rsidR="00456617">
        <w:rPr>
          <w:rFonts w:asciiTheme="minorHAnsi" w:hAnsiTheme="minorHAnsi" w:cstheme="minorHAnsi"/>
          <w:sz w:val="22"/>
          <w:szCs w:val="22"/>
        </w:rPr>
        <w:t xml:space="preserve">) po konzultaci s rektorem a kvestorem, v lednu se budou návrhy diskutovat dál. </w:t>
      </w:r>
    </w:p>
    <w:p w14:paraId="3F3747A4" w14:textId="46C43738" w:rsidR="00A065CB" w:rsidRDefault="00A065CB" w:rsidP="00893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A39A3" w14:textId="75021D82" w:rsidR="00A065CB" w:rsidRDefault="00A065CB" w:rsidP="008937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65CB">
        <w:rPr>
          <w:rFonts w:asciiTheme="minorHAnsi" w:hAnsiTheme="minorHAnsi" w:cstheme="minorHAnsi"/>
          <w:b/>
          <w:sz w:val="22"/>
          <w:szCs w:val="22"/>
        </w:rPr>
        <w:t>8. Informovanost a role AS AVU</w:t>
      </w:r>
    </w:p>
    <w:p w14:paraId="6D33095F" w14:textId="337E37FF" w:rsidR="005E1AFC" w:rsidRDefault="005E1AFC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 w:rsidRPr="00BB3B98">
        <w:rPr>
          <w:rFonts w:asciiTheme="minorHAnsi" w:hAnsiTheme="minorHAnsi" w:cstheme="minorHAnsi"/>
          <w:sz w:val="22"/>
          <w:szCs w:val="22"/>
        </w:rPr>
        <w:t>Z</w:t>
      </w:r>
      <w:r w:rsidR="00BB3B98">
        <w:rPr>
          <w:rFonts w:asciiTheme="minorHAnsi" w:hAnsiTheme="minorHAnsi" w:cstheme="minorHAnsi"/>
          <w:sz w:val="22"/>
          <w:szCs w:val="22"/>
        </w:rPr>
        <w:t xml:space="preserve"> výsledků ankety AVU 2020 vyšla informovanost studentů o AS nelichotivě: </w:t>
      </w:r>
      <w:r w:rsidR="00F13E81">
        <w:rPr>
          <w:rFonts w:asciiTheme="minorHAnsi" w:hAnsiTheme="minorHAnsi" w:cstheme="minorHAnsi"/>
          <w:sz w:val="22"/>
          <w:szCs w:val="22"/>
        </w:rPr>
        <w:t>36 %</w:t>
      </w:r>
      <w:r w:rsidR="00BB3B98">
        <w:rPr>
          <w:rFonts w:asciiTheme="minorHAnsi" w:hAnsiTheme="minorHAnsi" w:cstheme="minorHAnsi"/>
          <w:sz w:val="22"/>
          <w:szCs w:val="22"/>
        </w:rPr>
        <w:t xml:space="preserve"> studentů hodnotí jeho práci pozitivně, další třetina neví, poslední třetina negativně. </w:t>
      </w:r>
    </w:p>
    <w:p w14:paraId="327CABC3" w14:textId="15BB2A7E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nastartován žádný informační kanál.</w:t>
      </w:r>
    </w:p>
    <w:p w14:paraId="4BF19110" w14:textId="1B0FB491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VJ: komunikuje se studenty i</w:t>
      </w:r>
      <w:r w:rsidR="008937DB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 xml:space="preserve"> různými stranami školy a bere to jako součást senátní práce a vyzývá k témuž ostatní členy AS. </w:t>
      </w:r>
    </w:p>
    <w:p w14:paraId="1960A9A4" w14:textId="31FA648E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Studenti: navrhujeme FB a školní email, na časopis nejsou kapacity. FB je důležitý i pro </w:t>
      </w:r>
      <w:r w:rsidR="008937DB">
        <w:rPr>
          <w:rFonts w:asciiTheme="minorHAnsi" w:hAnsiTheme="minorHAnsi" w:cstheme="minorHAnsi"/>
          <w:sz w:val="22"/>
          <w:szCs w:val="22"/>
        </w:rPr>
        <w:t>první ročníky</w:t>
      </w:r>
      <w:r>
        <w:rPr>
          <w:rFonts w:asciiTheme="minorHAnsi" w:hAnsiTheme="minorHAnsi" w:cstheme="minorHAnsi"/>
          <w:sz w:val="22"/>
          <w:szCs w:val="22"/>
        </w:rPr>
        <w:t xml:space="preserve"> a jejich informování.</w:t>
      </w:r>
    </w:p>
    <w:p w14:paraId="3156A67D" w14:textId="3A4C057F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MV: nepodceňujme tištěná média. </w:t>
      </w:r>
      <w:r w:rsidR="008937DB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 rok se volí kandidát na funkci rektora, nepodceňujme žádnou komunikaci!</w:t>
      </w:r>
    </w:p>
    <w:p w14:paraId="02012990" w14:textId="750AA99E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MT: ani my nejsme zvoleni mnoha hlasy, nemáme tedy důvěru o nic větší. Nejsme pro vnějšek srozumitelní</w:t>
      </w:r>
      <w:r w:rsidR="002C4001">
        <w:rPr>
          <w:rFonts w:asciiTheme="minorHAnsi" w:hAnsiTheme="minorHAnsi" w:cstheme="minorHAnsi"/>
          <w:sz w:val="22"/>
          <w:szCs w:val="22"/>
        </w:rPr>
        <w:t>, pěstujme i vzájemnou hygienu (neposílání nehotových věcí, nebrat tragicky výsledky hlasování)</w:t>
      </w:r>
    </w:p>
    <w:p w14:paraId="2A574418" w14:textId="285142AB" w:rsid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 w:rsidRPr="002C4001">
        <w:rPr>
          <w:rFonts w:asciiTheme="minorHAnsi" w:hAnsiTheme="minorHAnsi" w:cstheme="minorHAnsi"/>
          <w:b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 xml:space="preserve">: do příštího zasedání přemýšlí </w:t>
      </w:r>
      <w:r w:rsidR="002C4001">
        <w:rPr>
          <w:rFonts w:asciiTheme="minorHAnsi" w:hAnsiTheme="minorHAnsi" w:cstheme="minorHAnsi"/>
          <w:sz w:val="22"/>
          <w:szCs w:val="22"/>
        </w:rPr>
        <w:t>členové AS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2C4001">
        <w:rPr>
          <w:rFonts w:asciiTheme="minorHAnsi" w:hAnsiTheme="minorHAnsi" w:cstheme="minorHAnsi"/>
          <w:sz w:val="22"/>
          <w:szCs w:val="22"/>
        </w:rPr>
        <w:t>možnostech informování o své práci (nejen na FB a ukládání zápisů na web).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141A8" w14:textId="77777777" w:rsidR="00BB3B98" w:rsidRPr="00BB3B98" w:rsidRDefault="00BB3B98" w:rsidP="00893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C53F9" w14:textId="77777777" w:rsidR="0057091E" w:rsidRPr="0057091E" w:rsidRDefault="0057091E" w:rsidP="0057091E">
      <w:pPr>
        <w:rPr>
          <w:rFonts w:asciiTheme="minorHAnsi" w:hAnsiTheme="minorHAnsi" w:cstheme="minorHAnsi"/>
          <w:sz w:val="22"/>
          <w:szCs w:val="22"/>
        </w:rPr>
      </w:pPr>
    </w:p>
    <w:p w14:paraId="42E827E6" w14:textId="601D1677" w:rsidR="002C4001" w:rsidRPr="00303941" w:rsidRDefault="002C4001" w:rsidP="00336DF7">
      <w:pPr>
        <w:rPr>
          <w:rFonts w:asciiTheme="minorHAnsi" w:hAnsiTheme="minorHAnsi" w:cstheme="minorHAnsi"/>
          <w:b/>
          <w:sz w:val="22"/>
          <w:szCs w:val="22"/>
        </w:rPr>
      </w:pPr>
      <w:r w:rsidRPr="00303941">
        <w:rPr>
          <w:rStyle w:val="apple-tab-span"/>
          <w:rFonts w:asciiTheme="minorHAnsi" w:hAnsiTheme="minorHAnsi" w:cstheme="minorHAnsi"/>
          <w:b/>
          <w:sz w:val="22"/>
          <w:szCs w:val="22"/>
        </w:rPr>
        <w:t xml:space="preserve">9. </w:t>
      </w:r>
      <w:r w:rsidRPr="00303941">
        <w:rPr>
          <w:rFonts w:asciiTheme="minorHAnsi" w:hAnsiTheme="minorHAnsi" w:cstheme="minorHAnsi"/>
          <w:b/>
          <w:sz w:val="22"/>
          <w:szCs w:val="22"/>
        </w:rPr>
        <w:t>Prostor pro podněty senátorů a senátorek</w:t>
      </w:r>
    </w:p>
    <w:p w14:paraId="5D549C6F" w14:textId="77777777" w:rsidR="002C4001" w:rsidRPr="00303941" w:rsidRDefault="002C4001" w:rsidP="00336DF7">
      <w:pPr>
        <w:rPr>
          <w:rFonts w:asciiTheme="minorHAnsi" w:hAnsiTheme="minorHAnsi" w:cstheme="minorHAnsi"/>
          <w:sz w:val="22"/>
          <w:szCs w:val="22"/>
        </w:rPr>
      </w:pPr>
    </w:p>
    <w:p w14:paraId="60F1F749" w14:textId="54067683" w:rsidR="00303941" w:rsidRDefault="00336DF7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 w:rsidRPr="00303941">
        <w:rPr>
          <w:rFonts w:asciiTheme="minorHAnsi" w:hAnsiTheme="minorHAnsi" w:cstheme="minorHAnsi"/>
          <w:sz w:val="22"/>
          <w:szCs w:val="22"/>
        </w:rPr>
        <w:t>Podnět od studentské komory:</w:t>
      </w:r>
      <w:r w:rsidR="00303941" w:rsidRPr="00303941">
        <w:rPr>
          <w:rFonts w:asciiTheme="minorHAnsi" w:hAnsiTheme="minorHAnsi" w:cstheme="minorHAnsi"/>
          <w:sz w:val="22"/>
          <w:szCs w:val="22"/>
        </w:rPr>
        <w:t xml:space="preserve"> </w:t>
      </w:r>
      <w:r w:rsidRPr="00303941">
        <w:rPr>
          <w:rFonts w:asciiTheme="minorHAnsi" w:hAnsiTheme="minorHAnsi" w:cstheme="minorHAnsi"/>
          <w:sz w:val="22"/>
          <w:szCs w:val="22"/>
        </w:rPr>
        <w:t>Úklid na AVU</w:t>
      </w:r>
    </w:p>
    <w:p w14:paraId="5314E0E7" w14:textId="77777777" w:rsidR="008937DB" w:rsidRDefault="008937DB" w:rsidP="00893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A3B4A" w14:textId="7D9093E0" w:rsidR="00FF7D59" w:rsidRDefault="00303941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Studenti si stěžují na direktivní tón a </w:t>
      </w:r>
      <w:r w:rsidR="00FF7D59">
        <w:rPr>
          <w:rFonts w:asciiTheme="minorHAnsi" w:hAnsiTheme="minorHAnsi" w:cstheme="minorHAnsi"/>
          <w:sz w:val="22"/>
          <w:szCs w:val="22"/>
        </w:rPr>
        <w:t xml:space="preserve">ultimativní </w:t>
      </w:r>
      <w:r w:rsidR="00062B5A">
        <w:rPr>
          <w:rFonts w:asciiTheme="minorHAnsi" w:hAnsiTheme="minorHAnsi" w:cstheme="minorHAnsi"/>
          <w:sz w:val="22"/>
          <w:szCs w:val="22"/>
        </w:rPr>
        <w:t>termíny od vedení</w:t>
      </w:r>
      <w:r>
        <w:rPr>
          <w:rFonts w:asciiTheme="minorHAnsi" w:hAnsiTheme="minorHAnsi" w:cstheme="minorHAnsi"/>
          <w:sz w:val="22"/>
          <w:szCs w:val="22"/>
        </w:rPr>
        <w:t xml:space="preserve"> ohledně</w:t>
      </w:r>
      <w:r w:rsidR="00B47EF2">
        <w:rPr>
          <w:rFonts w:asciiTheme="minorHAnsi" w:hAnsiTheme="minorHAnsi" w:cstheme="minorHAnsi"/>
          <w:sz w:val="22"/>
          <w:szCs w:val="22"/>
        </w:rPr>
        <w:t xml:space="preserve"> úklidu</w:t>
      </w:r>
      <w:r>
        <w:rPr>
          <w:rFonts w:asciiTheme="minorHAnsi" w:hAnsiTheme="minorHAnsi" w:cstheme="minorHAnsi"/>
          <w:sz w:val="22"/>
          <w:szCs w:val="22"/>
        </w:rPr>
        <w:t xml:space="preserve"> bez předchozí</w:t>
      </w:r>
      <w:r w:rsidR="00B47EF2">
        <w:rPr>
          <w:rFonts w:asciiTheme="minorHAnsi" w:hAnsiTheme="minorHAnsi" w:cstheme="minorHAnsi"/>
          <w:sz w:val="22"/>
          <w:szCs w:val="22"/>
        </w:rPr>
        <w:t xml:space="preserve"> komunikace. J</w:t>
      </w:r>
      <w:r w:rsidR="004600A2">
        <w:rPr>
          <w:rFonts w:asciiTheme="minorHAnsi" w:hAnsiTheme="minorHAnsi" w:cstheme="minorHAnsi"/>
          <w:sz w:val="22"/>
          <w:szCs w:val="22"/>
        </w:rPr>
        <w:t>d</w:t>
      </w:r>
      <w:r w:rsidR="00B47EF2">
        <w:rPr>
          <w:rFonts w:asciiTheme="minorHAnsi" w:hAnsiTheme="minorHAnsi" w:cstheme="minorHAnsi"/>
          <w:sz w:val="22"/>
          <w:szCs w:val="22"/>
        </w:rPr>
        <w:t>e o širší problém</w:t>
      </w:r>
      <w:r w:rsidR="004600A2">
        <w:rPr>
          <w:rFonts w:asciiTheme="minorHAnsi" w:hAnsiTheme="minorHAnsi" w:cstheme="minorHAnsi"/>
          <w:sz w:val="22"/>
          <w:szCs w:val="22"/>
        </w:rPr>
        <w:t>:</w:t>
      </w:r>
      <w:r w:rsidR="00B47EF2">
        <w:rPr>
          <w:rFonts w:asciiTheme="minorHAnsi" w:hAnsiTheme="minorHAnsi" w:cstheme="minorHAnsi"/>
          <w:sz w:val="22"/>
          <w:szCs w:val="22"/>
        </w:rPr>
        <w:t xml:space="preserve"> naráží se na limity školy (prostory</w:t>
      </w:r>
      <w:r w:rsidR="004600A2">
        <w:rPr>
          <w:rFonts w:asciiTheme="minorHAnsi" w:hAnsiTheme="minorHAnsi" w:cstheme="minorHAnsi"/>
          <w:sz w:val="22"/>
          <w:szCs w:val="22"/>
        </w:rPr>
        <w:t xml:space="preserve"> – ateliéry sochařství přišly o své sklady</w:t>
      </w:r>
      <w:r w:rsidR="00B47EF2">
        <w:rPr>
          <w:rFonts w:asciiTheme="minorHAnsi" w:hAnsiTheme="minorHAnsi" w:cstheme="minorHAnsi"/>
          <w:sz w:val="22"/>
          <w:szCs w:val="22"/>
        </w:rPr>
        <w:t>), limity při epidemiologické situaci (zavřená škola, přístup pouze jednoho studenta), na limity bezpečnosti práce</w:t>
      </w:r>
      <w:r w:rsidR="00FF7D59">
        <w:rPr>
          <w:rFonts w:asciiTheme="minorHAnsi" w:hAnsiTheme="minorHAnsi" w:cstheme="minorHAnsi"/>
          <w:sz w:val="22"/>
          <w:szCs w:val="22"/>
        </w:rPr>
        <w:t>, požární normy</w:t>
      </w:r>
      <w:r w:rsidR="00B47EF2">
        <w:rPr>
          <w:rFonts w:asciiTheme="minorHAnsi" w:hAnsiTheme="minorHAnsi" w:cstheme="minorHAnsi"/>
          <w:sz w:val="22"/>
          <w:szCs w:val="22"/>
        </w:rPr>
        <w:t xml:space="preserve">. </w:t>
      </w:r>
      <w:r w:rsidR="004600A2">
        <w:rPr>
          <w:rFonts w:asciiTheme="minorHAnsi" w:hAnsiTheme="minorHAnsi" w:cstheme="minorHAnsi"/>
          <w:sz w:val="22"/>
          <w:szCs w:val="22"/>
        </w:rPr>
        <w:t xml:space="preserve">Studenti se </w:t>
      </w:r>
      <w:r w:rsidR="00062B5A">
        <w:rPr>
          <w:rFonts w:asciiTheme="minorHAnsi" w:hAnsiTheme="minorHAnsi" w:cstheme="minorHAnsi"/>
          <w:sz w:val="22"/>
          <w:szCs w:val="22"/>
        </w:rPr>
        <w:t>věci věnují od jara a intenzivně</w:t>
      </w:r>
      <w:r w:rsidR="004600A2">
        <w:rPr>
          <w:rFonts w:asciiTheme="minorHAnsi" w:hAnsiTheme="minorHAnsi" w:cstheme="minorHAnsi"/>
          <w:sz w:val="22"/>
          <w:szCs w:val="22"/>
        </w:rPr>
        <w:t xml:space="preserve">, podařil se mj. odvoz </w:t>
      </w:r>
      <w:r w:rsidR="00062B5A">
        <w:rPr>
          <w:rFonts w:asciiTheme="minorHAnsi" w:hAnsiTheme="minorHAnsi" w:cstheme="minorHAnsi"/>
          <w:sz w:val="22"/>
          <w:szCs w:val="22"/>
        </w:rPr>
        <w:t>prací</w:t>
      </w:r>
      <w:r w:rsidR="004600A2">
        <w:rPr>
          <w:rFonts w:asciiTheme="minorHAnsi" w:hAnsiTheme="minorHAnsi" w:cstheme="minorHAnsi"/>
          <w:sz w:val="22"/>
          <w:szCs w:val="22"/>
        </w:rPr>
        <w:t xml:space="preserve"> bývalých studentů</w:t>
      </w:r>
      <w:r w:rsidR="00062B5A">
        <w:rPr>
          <w:rFonts w:asciiTheme="minorHAnsi" w:hAnsiTheme="minorHAnsi" w:cstheme="minorHAnsi"/>
          <w:sz w:val="22"/>
          <w:szCs w:val="22"/>
        </w:rPr>
        <w:t xml:space="preserve"> ze zahrady. P</w:t>
      </w:r>
      <w:r w:rsidR="004600A2">
        <w:rPr>
          <w:rFonts w:asciiTheme="minorHAnsi" w:hAnsiTheme="minorHAnsi" w:cstheme="minorHAnsi"/>
          <w:sz w:val="22"/>
          <w:szCs w:val="22"/>
        </w:rPr>
        <w:t>roto</w:t>
      </w:r>
      <w:r w:rsidR="00062B5A">
        <w:rPr>
          <w:rFonts w:asciiTheme="minorHAnsi" w:hAnsiTheme="minorHAnsi" w:cstheme="minorHAnsi"/>
          <w:sz w:val="22"/>
          <w:szCs w:val="22"/>
        </w:rPr>
        <w:t xml:space="preserve"> se nyní ohrazují proti direktivním termínům, kdy </w:t>
      </w:r>
      <w:r w:rsidR="00062B5A" w:rsidRPr="00062B5A">
        <w:rPr>
          <w:rFonts w:asciiTheme="minorHAnsi" w:hAnsiTheme="minorHAnsi" w:cstheme="minorHAnsi"/>
          <w:sz w:val="22"/>
          <w:szCs w:val="22"/>
        </w:rPr>
        <w:t>z</w:t>
      </w:r>
      <w:r w:rsidR="00062B5A">
        <w:rPr>
          <w:rFonts w:asciiTheme="minorHAnsi" w:hAnsiTheme="minorHAnsi" w:cstheme="minorHAnsi"/>
          <w:sz w:val="22"/>
          <w:szCs w:val="22"/>
        </w:rPr>
        <w:t> </w:t>
      </w:r>
      <w:r w:rsidR="00062B5A" w:rsidRPr="00062B5A">
        <w:rPr>
          <w:rFonts w:asciiTheme="minorHAnsi" w:hAnsiTheme="minorHAnsi" w:cstheme="minorHAnsi"/>
          <w:sz w:val="22"/>
          <w:szCs w:val="22"/>
        </w:rPr>
        <w:t xml:space="preserve">objektivních důvodů </w:t>
      </w:r>
      <w:r w:rsidR="008937DB">
        <w:rPr>
          <w:rFonts w:asciiTheme="minorHAnsi" w:hAnsiTheme="minorHAnsi" w:cstheme="minorHAnsi"/>
          <w:sz w:val="22"/>
          <w:szCs w:val="22"/>
        </w:rPr>
        <w:t>nelze na věci dál pracovat</w:t>
      </w:r>
      <w:r w:rsidR="004600A2" w:rsidRPr="00062B5A">
        <w:rPr>
          <w:rFonts w:asciiTheme="minorHAnsi" w:hAnsiTheme="minorHAnsi" w:cstheme="minorHAnsi"/>
          <w:sz w:val="22"/>
          <w:szCs w:val="22"/>
        </w:rPr>
        <w:t>.</w:t>
      </w:r>
      <w:r w:rsidR="004600A2">
        <w:rPr>
          <w:rFonts w:asciiTheme="minorHAnsi" w:hAnsiTheme="minorHAnsi" w:cstheme="minorHAnsi"/>
          <w:sz w:val="22"/>
          <w:szCs w:val="22"/>
        </w:rPr>
        <w:t xml:space="preserve"> Nejde o konflikt sochaři versus škola, sochaři jsou jen více viditelní. Mezi procesem tvoření, estetikou a </w:t>
      </w:r>
      <w:r w:rsidR="004F2635">
        <w:rPr>
          <w:rFonts w:asciiTheme="minorHAnsi" w:hAnsiTheme="minorHAnsi" w:cstheme="minorHAnsi"/>
          <w:sz w:val="22"/>
          <w:szCs w:val="22"/>
        </w:rPr>
        <w:t>nepořádkem</w:t>
      </w:r>
      <w:r w:rsidR="004600A2">
        <w:rPr>
          <w:rFonts w:asciiTheme="minorHAnsi" w:hAnsiTheme="minorHAnsi" w:cstheme="minorHAnsi"/>
          <w:sz w:val="22"/>
          <w:szCs w:val="22"/>
        </w:rPr>
        <w:t xml:space="preserve"> je jen úzká hranice.</w:t>
      </w:r>
    </w:p>
    <w:p w14:paraId="7F9DE2EF" w14:textId="34248E1C" w:rsidR="00FF7D59" w:rsidRDefault="004600A2" w:rsidP="008937DB">
      <w:pPr>
        <w:jc w:val="both"/>
        <w:rPr>
          <w:rFonts w:asciiTheme="minorHAnsi" w:hAnsiTheme="minorHAnsi" w:cstheme="minorHAnsi"/>
          <w:sz w:val="22"/>
          <w:szCs w:val="22"/>
        </w:rPr>
      </w:pPr>
      <w:r w:rsidRPr="004600A2">
        <w:rPr>
          <w:rFonts w:asciiTheme="minorHAnsi" w:hAnsiTheme="minorHAnsi" w:cstheme="minorHAnsi"/>
          <w:b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F7D59">
        <w:rPr>
          <w:rFonts w:asciiTheme="minorHAnsi" w:hAnsiTheme="minorHAnsi" w:cstheme="minorHAnsi"/>
          <w:sz w:val="22"/>
          <w:szCs w:val="22"/>
        </w:rPr>
        <w:t xml:space="preserve">Řešením není online schůzka přes MS TEAMS, ale osobní </w:t>
      </w:r>
      <w:proofErr w:type="spellStart"/>
      <w:r>
        <w:rPr>
          <w:rFonts w:asciiTheme="minorHAnsi" w:hAnsiTheme="minorHAnsi" w:cstheme="minorHAnsi"/>
          <w:sz w:val="22"/>
          <w:szCs w:val="22"/>
        </w:rPr>
        <w:t>meziateliérová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7D59">
        <w:rPr>
          <w:rFonts w:asciiTheme="minorHAnsi" w:hAnsiTheme="minorHAnsi" w:cstheme="minorHAnsi"/>
          <w:sz w:val="22"/>
          <w:szCs w:val="22"/>
        </w:rPr>
        <w:t>(vedení, vedoucí ateliérů, studentská komora)</w:t>
      </w:r>
      <w:r w:rsidR="00062B5A">
        <w:rPr>
          <w:rFonts w:asciiTheme="minorHAnsi" w:hAnsiTheme="minorHAnsi" w:cstheme="minorHAnsi"/>
          <w:sz w:val="22"/>
          <w:szCs w:val="22"/>
        </w:rPr>
        <w:t xml:space="preserve"> obchůzka míst</w:t>
      </w:r>
      <w:r w:rsidR="00FF7D59">
        <w:rPr>
          <w:rFonts w:asciiTheme="minorHAnsi" w:hAnsiTheme="minorHAnsi" w:cstheme="minorHAnsi"/>
          <w:sz w:val="22"/>
          <w:szCs w:val="22"/>
        </w:rPr>
        <w:t xml:space="preserve"> a ukázání konkrétních problémů a najití jejich řešení (zahrada, kontejner, točna, skladové prostory, balkony, lodžie, chodby).</w:t>
      </w:r>
      <w:r>
        <w:rPr>
          <w:rFonts w:asciiTheme="minorHAnsi" w:hAnsiTheme="minorHAnsi" w:cstheme="minorHAnsi"/>
          <w:sz w:val="22"/>
          <w:szCs w:val="22"/>
        </w:rPr>
        <w:t xml:space="preserve"> Když budou komunikační potíže přetrvávat, otevře se téma opět na AS. </w:t>
      </w:r>
    </w:p>
    <w:p w14:paraId="03D51D24" w14:textId="771E591D" w:rsidR="00B47EF2" w:rsidRDefault="00B47EF2" w:rsidP="008937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AE82A" w14:textId="77777777" w:rsidR="00B47EF2" w:rsidRDefault="00B47EF2" w:rsidP="00336DF7">
      <w:pPr>
        <w:rPr>
          <w:rFonts w:asciiTheme="minorHAnsi" w:hAnsiTheme="minorHAnsi" w:cstheme="minorHAnsi"/>
          <w:sz w:val="22"/>
          <w:szCs w:val="22"/>
        </w:rPr>
      </w:pPr>
    </w:p>
    <w:p w14:paraId="6F7541C8" w14:textId="77777777" w:rsidR="00336DF7" w:rsidRPr="00336DF7" w:rsidRDefault="00336DF7" w:rsidP="00336DF7">
      <w:pPr>
        <w:rPr>
          <w:rFonts w:asciiTheme="minorHAnsi" w:hAnsiTheme="minorHAnsi" w:cstheme="minorHAnsi"/>
          <w:sz w:val="22"/>
          <w:szCs w:val="22"/>
        </w:rPr>
      </w:pPr>
    </w:p>
    <w:p w14:paraId="14ABB39D" w14:textId="77777777" w:rsidR="00336DF7" w:rsidRPr="00336DF7" w:rsidRDefault="00336DF7" w:rsidP="00743360">
      <w:pPr>
        <w:rPr>
          <w:rFonts w:asciiTheme="minorHAnsi" w:hAnsiTheme="minorHAnsi" w:cstheme="minorHAnsi"/>
          <w:sz w:val="22"/>
          <w:szCs w:val="22"/>
        </w:rPr>
      </w:pPr>
    </w:p>
    <w:p w14:paraId="620759D4" w14:textId="77777777" w:rsidR="00336DF7" w:rsidRPr="00336DF7" w:rsidRDefault="00336DF7" w:rsidP="00743360">
      <w:pPr>
        <w:rPr>
          <w:rFonts w:asciiTheme="minorHAnsi" w:hAnsiTheme="minorHAnsi" w:cstheme="minorHAnsi"/>
          <w:sz w:val="22"/>
          <w:szCs w:val="22"/>
        </w:rPr>
      </w:pPr>
    </w:p>
    <w:p w14:paraId="208BC283" w14:textId="4AD03E2C" w:rsidR="00743360" w:rsidRPr="00336DF7" w:rsidRDefault="008937DB" w:rsidP="007433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36DF7" w:rsidRPr="00336DF7">
        <w:rPr>
          <w:rFonts w:asciiTheme="minorHAnsi" w:hAnsiTheme="minorHAnsi" w:cstheme="minorHAnsi"/>
          <w:sz w:val="22"/>
          <w:szCs w:val="22"/>
        </w:rPr>
        <w:t>a</w:t>
      </w:r>
      <w:r w:rsidR="00646AD1" w:rsidRPr="00336DF7">
        <w:rPr>
          <w:rFonts w:asciiTheme="minorHAnsi" w:hAnsiTheme="minorHAnsi" w:cstheme="minorHAnsi"/>
          <w:sz w:val="22"/>
          <w:szCs w:val="22"/>
        </w:rPr>
        <w:t xml:space="preserve">psala Šárka Krtková, </w:t>
      </w:r>
      <w:r w:rsidR="00303941">
        <w:rPr>
          <w:rFonts w:asciiTheme="minorHAnsi" w:hAnsiTheme="minorHAnsi" w:cstheme="minorHAnsi"/>
          <w:sz w:val="22"/>
          <w:szCs w:val="22"/>
        </w:rPr>
        <w:t>21.12</w:t>
      </w:r>
      <w:r w:rsidR="00646AD1" w:rsidRPr="00336DF7">
        <w:rPr>
          <w:rFonts w:asciiTheme="minorHAnsi" w:hAnsiTheme="minorHAnsi" w:cstheme="minorHAnsi"/>
          <w:sz w:val="22"/>
          <w:szCs w:val="22"/>
        </w:rPr>
        <w:t>.2020</w:t>
      </w:r>
    </w:p>
    <w:sectPr w:rsidR="00743360" w:rsidRPr="00336DF7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5E78" w14:textId="77777777" w:rsidR="00FB673B" w:rsidRDefault="00FB673B" w:rsidP="00874788">
      <w:r>
        <w:separator/>
      </w:r>
    </w:p>
  </w:endnote>
  <w:endnote w:type="continuationSeparator" w:id="0">
    <w:p w14:paraId="061F4AD5" w14:textId="77777777" w:rsidR="00FB673B" w:rsidRDefault="00FB673B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874788" w:rsidRPr="00B7668A" w:rsidRDefault="00874788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874788" w:rsidRPr="00B7668A" w:rsidRDefault="00874788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U Akademie 4, 170 22 Praha 7</w:t>
    </w:r>
    <w:r w:rsidR="0093300F" w:rsidRPr="00B7668A">
      <w:rPr>
        <w:rFonts w:ascii="Arial" w:hAnsi="Arial" w:cs="Arial"/>
        <w:color w:val="2E74B5" w:themeColor="accent1" w:themeShade="BF"/>
        <w:sz w:val="22"/>
        <w:szCs w:val="22"/>
      </w:rPr>
      <w:t>, ČR</w:t>
    </w: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        </w:t>
    </w:r>
  </w:p>
  <w:p w14:paraId="157A23F8" w14:textId="3334BA8E" w:rsidR="00874788" w:rsidRPr="00B7668A" w:rsidRDefault="0093300F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874788" w:rsidRPr="0093300F" w:rsidRDefault="00874788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0DB4" w14:textId="77777777" w:rsidR="00FB673B" w:rsidRDefault="00FB673B" w:rsidP="00874788">
      <w:r>
        <w:separator/>
      </w:r>
    </w:p>
  </w:footnote>
  <w:footnote w:type="continuationSeparator" w:id="0">
    <w:p w14:paraId="4EF4A52D" w14:textId="77777777" w:rsidR="00FB673B" w:rsidRDefault="00FB673B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874788" w:rsidRDefault="001B42F5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874788" w:rsidRDefault="00874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7C6"/>
    <w:multiLevelType w:val="hybridMultilevel"/>
    <w:tmpl w:val="C5F041A2"/>
    <w:lvl w:ilvl="0" w:tplc="A44C8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3EA5"/>
    <w:multiLevelType w:val="hybridMultilevel"/>
    <w:tmpl w:val="4054550A"/>
    <w:lvl w:ilvl="0" w:tplc="F79A7E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0D6E"/>
    <w:rsid w:val="00003B2E"/>
    <w:rsid w:val="00004C35"/>
    <w:rsid w:val="000455F7"/>
    <w:rsid w:val="00061C26"/>
    <w:rsid w:val="00062B5A"/>
    <w:rsid w:val="00082B63"/>
    <w:rsid w:val="000A4D2C"/>
    <w:rsid w:val="000E1CA5"/>
    <w:rsid w:val="000E50D7"/>
    <w:rsid w:val="001323D6"/>
    <w:rsid w:val="001658AE"/>
    <w:rsid w:val="001A3EF1"/>
    <w:rsid w:val="001B42F5"/>
    <w:rsid w:val="001D4E7F"/>
    <w:rsid w:val="0022759F"/>
    <w:rsid w:val="002313A2"/>
    <w:rsid w:val="00295CC1"/>
    <w:rsid w:val="002C4001"/>
    <w:rsid w:val="002D1BB4"/>
    <w:rsid w:val="002E27E0"/>
    <w:rsid w:val="00303941"/>
    <w:rsid w:val="00303B91"/>
    <w:rsid w:val="00336DF7"/>
    <w:rsid w:val="0036296C"/>
    <w:rsid w:val="00366D82"/>
    <w:rsid w:val="003A4466"/>
    <w:rsid w:val="003B621D"/>
    <w:rsid w:val="003D6C67"/>
    <w:rsid w:val="004303AC"/>
    <w:rsid w:val="0043167C"/>
    <w:rsid w:val="00456617"/>
    <w:rsid w:val="004600A2"/>
    <w:rsid w:val="0046695E"/>
    <w:rsid w:val="004944DD"/>
    <w:rsid w:val="004A3286"/>
    <w:rsid w:val="004A32BB"/>
    <w:rsid w:val="004B02C0"/>
    <w:rsid w:val="004B4213"/>
    <w:rsid w:val="004F2635"/>
    <w:rsid w:val="00531EF4"/>
    <w:rsid w:val="00561C49"/>
    <w:rsid w:val="0056302B"/>
    <w:rsid w:val="00566F39"/>
    <w:rsid w:val="0057091E"/>
    <w:rsid w:val="005B6F4A"/>
    <w:rsid w:val="005E1AFC"/>
    <w:rsid w:val="005F75DA"/>
    <w:rsid w:val="00633CB6"/>
    <w:rsid w:val="00646232"/>
    <w:rsid w:val="00646AD1"/>
    <w:rsid w:val="00680DAA"/>
    <w:rsid w:val="006973A3"/>
    <w:rsid w:val="006B0CA5"/>
    <w:rsid w:val="006D628F"/>
    <w:rsid w:val="006E3358"/>
    <w:rsid w:val="006F2AB5"/>
    <w:rsid w:val="00731417"/>
    <w:rsid w:val="00743360"/>
    <w:rsid w:val="0077070C"/>
    <w:rsid w:val="00784373"/>
    <w:rsid w:val="007D20BD"/>
    <w:rsid w:val="007E199E"/>
    <w:rsid w:val="00804F57"/>
    <w:rsid w:val="008439A5"/>
    <w:rsid w:val="008745D2"/>
    <w:rsid w:val="00874788"/>
    <w:rsid w:val="008937DB"/>
    <w:rsid w:val="008B7905"/>
    <w:rsid w:val="008F7196"/>
    <w:rsid w:val="0093300F"/>
    <w:rsid w:val="0099431F"/>
    <w:rsid w:val="009B5372"/>
    <w:rsid w:val="009B7976"/>
    <w:rsid w:val="009E1CFD"/>
    <w:rsid w:val="00A065CB"/>
    <w:rsid w:val="00A1342F"/>
    <w:rsid w:val="00A14149"/>
    <w:rsid w:val="00A26529"/>
    <w:rsid w:val="00A3188E"/>
    <w:rsid w:val="00A52F7F"/>
    <w:rsid w:val="00B055D2"/>
    <w:rsid w:val="00B35618"/>
    <w:rsid w:val="00B47EF2"/>
    <w:rsid w:val="00B52706"/>
    <w:rsid w:val="00B555BD"/>
    <w:rsid w:val="00B7668A"/>
    <w:rsid w:val="00B877B2"/>
    <w:rsid w:val="00BA42F8"/>
    <w:rsid w:val="00BA53BC"/>
    <w:rsid w:val="00BB3B98"/>
    <w:rsid w:val="00BE373A"/>
    <w:rsid w:val="00C1768B"/>
    <w:rsid w:val="00C350A8"/>
    <w:rsid w:val="00C47CB1"/>
    <w:rsid w:val="00C60ADF"/>
    <w:rsid w:val="00CA3F77"/>
    <w:rsid w:val="00CE22B5"/>
    <w:rsid w:val="00D20519"/>
    <w:rsid w:val="00D567F2"/>
    <w:rsid w:val="00D64383"/>
    <w:rsid w:val="00D82A99"/>
    <w:rsid w:val="00DB33D4"/>
    <w:rsid w:val="00DF668D"/>
    <w:rsid w:val="00E01634"/>
    <w:rsid w:val="00E21411"/>
    <w:rsid w:val="00E6279C"/>
    <w:rsid w:val="00E92827"/>
    <w:rsid w:val="00EA0823"/>
    <w:rsid w:val="00ED173A"/>
    <w:rsid w:val="00F13E81"/>
    <w:rsid w:val="00F63DEB"/>
    <w:rsid w:val="00F76483"/>
    <w:rsid w:val="00FB673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33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7434</Characters>
  <Application>Microsoft Office Word</Application>
  <DocSecurity>4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Akademie výtvarných umění v Praze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2</cp:revision>
  <cp:lastPrinted>2019-10-29T08:35:00Z</cp:lastPrinted>
  <dcterms:created xsi:type="dcterms:W3CDTF">2021-01-15T13:26:00Z</dcterms:created>
  <dcterms:modified xsi:type="dcterms:W3CDTF">2021-01-15T13:26:00Z</dcterms:modified>
</cp:coreProperties>
</file>